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A00" w:rsidRDefault="00B56A00" w:rsidP="00B56A00">
      <w:pPr>
        <w:pStyle w:val="NoSpacing"/>
      </w:pPr>
    </w:p>
    <w:p w:rsidR="001409F6" w:rsidRDefault="001409F6" w:rsidP="00B56A00">
      <w:pPr>
        <w:pStyle w:val="NoSpacing"/>
      </w:pPr>
    </w:p>
    <w:p w:rsidR="001409F6" w:rsidRDefault="001409F6" w:rsidP="00B56A00">
      <w:pPr>
        <w:pStyle w:val="NoSpacing"/>
      </w:pPr>
    </w:p>
    <w:p w:rsidR="001409F6" w:rsidRDefault="001409F6" w:rsidP="00B56A00">
      <w:pPr>
        <w:pStyle w:val="NoSpacing"/>
      </w:pPr>
    </w:p>
    <w:p w:rsidR="00B56A00" w:rsidRDefault="00B56A00" w:rsidP="00B56A00">
      <w:pPr>
        <w:pStyle w:val="NoSpacing"/>
      </w:pPr>
    </w:p>
    <w:p w:rsidR="00B56A00" w:rsidRDefault="00B56A00" w:rsidP="00B56A00">
      <w:pPr>
        <w:pStyle w:val="NoSpacing"/>
      </w:pPr>
      <w:r>
        <w:rPr>
          <w:noProof/>
        </w:rPr>
        <w:drawing>
          <wp:anchor distT="0" distB="0" distL="114300" distR="114300" simplePos="0" relativeHeight="251658240" behindDoc="1" locked="0" layoutInCell="1" allowOverlap="1" wp14:anchorId="05F245EA" wp14:editId="3A70D33D">
            <wp:simplePos x="0" y="0"/>
            <wp:positionH relativeFrom="column">
              <wp:posOffset>1420177</wp:posOffset>
            </wp:positionH>
            <wp:positionV relativeFrom="paragraph">
              <wp:posOffset>65182</wp:posOffset>
            </wp:positionV>
            <wp:extent cx="1477285" cy="2257425"/>
            <wp:effectExtent l="0" t="0" r="8890" b="0"/>
            <wp:wrapNone/>
            <wp:docPr id="13" name="Picture 1" descr="micado_logo_white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ado_logo_whitespace"/>
                    <pic:cNvPicPr>
                      <a:picLocks noChangeAspect="1" noChangeArrowheads="1"/>
                    </pic:cNvPicPr>
                  </pic:nvPicPr>
                  <pic:blipFill>
                    <a:blip r:embed="rId9" cstate="print"/>
                    <a:srcRect/>
                    <a:stretch>
                      <a:fillRect/>
                    </a:stretch>
                  </pic:blipFill>
                  <pic:spPr bwMode="auto">
                    <a:xfrm>
                      <a:off x="0" y="0"/>
                      <a:ext cx="1477285" cy="22574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B56A00" w:rsidRDefault="00B56A00" w:rsidP="00B56A00">
      <w:pPr>
        <w:pStyle w:val="NoSpacing"/>
      </w:pPr>
      <w:r>
        <w:rPr>
          <w:noProof/>
        </w:rPr>
        <w:drawing>
          <wp:anchor distT="0" distB="0" distL="114300" distR="114300" simplePos="0" relativeHeight="251659264" behindDoc="0" locked="0" layoutInCell="1" allowOverlap="1" wp14:anchorId="27692323" wp14:editId="0775CFEF">
            <wp:simplePos x="0" y="0"/>
            <wp:positionH relativeFrom="column">
              <wp:posOffset>3399790</wp:posOffset>
            </wp:positionH>
            <wp:positionV relativeFrom="paragraph">
              <wp:posOffset>157480</wp:posOffset>
            </wp:positionV>
            <wp:extent cx="1257935" cy="1085850"/>
            <wp:effectExtent l="0" t="0" r="0" b="0"/>
            <wp:wrapNone/>
            <wp:docPr id="14" name="Picture 14" descr="nova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alogo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57935"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1409F6" w:rsidRDefault="001409F6" w:rsidP="00B56A00">
      <w:pPr>
        <w:pStyle w:val="NoSpacing"/>
      </w:pPr>
    </w:p>
    <w:p w:rsidR="00B56A00" w:rsidRDefault="00B56A00" w:rsidP="00B56A00">
      <w:pPr>
        <w:pStyle w:val="NoSpacing"/>
      </w:pPr>
    </w:p>
    <w:p w:rsidR="00B56A00" w:rsidRDefault="00B56A00" w:rsidP="00B56A00">
      <w:pPr>
        <w:pStyle w:val="NoSpacing"/>
      </w:pPr>
    </w:p>
    <w:p w:rsidR="00B56A00" w:rsidRDefault="00B56A00" w:rsidP="00B56A00">
      <w:pPr>
        <w:pStyle w:val="NoSpacing"/>
      </w:pPr>
    </w:p>
    <w:p w:rsidR="006031A7" w:rsidRDefault="001409F6" w:rsidP="00B56A00">
      <w:pPr>
        <w:pStyle w:val="Title"/>
        <w:jc w:val="center"/>
      </w:pPr>
      <w:r>
        <w:t>A</w:t>
      </w:r>
      <w:r w:rsidR="00691D0F" w:rsidRPr="00691D0F">
        <w:t xml:space="preserve">chieving </w:t>
      </w:r>
      <w:r>
        <w:br/>
        <w:t>F</w:t>
      </w:r>
      <w:r w:rsidR="00691D0F" w:rsidRPr="00691D0F">
        <w:t xml:space="preserve">ull </w:t>
      </w:r>
      <w:r>
        <w:t>A</w:t>
      </w:r>
      <w:r w:rsidR="00691D0F" w:rsidRPr="00691D0F">
        <w:t xml:space="preserve">strometric </w:t>
      </w:r>
      <w:r>
        <w:t>A</w:t>
      </w:r>
      <w:r w:rsidR="00691D0F" w:rsidRPr="00691D0F">
        <w:t>ccuracy with MICADO</w:t>
      </w:r>
      <w:r>
        <w:t xml:space="preserve"> </w:t>
      </w:r>
      <w:r>
        <w:br/>
        <w:t>and Requirements for the MICADO ADC</w:t>
      </w:r>
    </w:p>
    <w:p w:rsidR="001409F6" w:rsidRDefault="001409F6" w:rsidP="00B56A00"/>
    <w:p w:rsidR="001409F6" w:rsidRDefault="001409F6" w:rsidP="00B56A00"/>
    <w:p w:rsidR="001409F6" w:rsidRPr="00B56A00" w:rsidRDefault="001409F6" w:rsidP="00B56A00"/>
    <w:p w:rsidR="00B56A00" w:rsidRDefault="00E178E1" w:rsidP="00691D0F">
      <w:pPr>
        <w:pStyle w:val="Subtitle"/>
      </w:pPr>
      <w:r>
        <w:t xml:space="preserve">Issue </w:t>
      </w:r>
      <w:r w:rsidR="00B56A00">
        <w:tab/>
      </w:r>
      <w:r w:rsidR="00B56A00">
        <w:tab/>
      </w:r>
      <w:r w:rsidR="00B56A00">
        <w:tab/>
      </w:r>
      <w:r w:rsidR="00333A3B">
        <w:t>1</w:t>
      </w:r>
      <w:r>
        <w:t>.</w:t>
      </w:r>
      <w:r w:rsidR="00333A3B">
        <w:t>0</w:t>
      </w:r>
    </w:p>
    <w:p w:rsidR="00B56A00" w:rsidRDefault="00B56A00" w:rsidP="00691D0F">
      <w:pPr>
        <w:pStyle w:val="Subtitle"/>
      </w:pPr>
      <w:r>
        <w:t>Release date</w:t>
      </w:r>
      <w:r>
        <w:tab/>
      </w:r>
      <w:r>
        <w:tab/>
      </w:r>
      <w:r w:rsidR="00923144">
        <w:t>04</w:t>
      </w:r>
      <w:r w:rsidR="00EA36C5">
        <w:t>.03</w:t>
      </w:r>
      <w:r w:rsidR="0089100C">
        <w:t>.2013</w:t>
      </w:r>
      <w:r w:rsidRPr="00B56A00">
        <w:t xml:space="preserve"> </w:t>
      </w:r>
    </w:p>
    <w:p w:rsidR="00B56A00" w:rsidRPr="00E12317" w:rsidRDefault="00B56A00" w:rsidP="00691D0F">
      <w:pPr>
        <w:pStyle w:val="Subtitle"/>
      </w:pPr>
      <w:r w:rsidRPr="00E12317">
        <w:t>Author</w:t>
      </w:r>
      <w:r w:rsidRPr="00E12317">
        <w:tab/>
      </w:r>
      <w:r w:rsidRPr="00E12317">
        <w:tab/>
        <w:t>Remko Stuik</w:t>
      </w:r>
      <w:r w:rsidR="004D6EA3" w:rsidRPr="00E12317">
        <w:t>, Gijs Verdoes Kleijn</w:t>
      </w:r>
      <w:r w:rsidRPr="00E12317">
        <w:t xml:space="preserve"> </w:t>
      </w:r>
    </w:p>
    <w:p w:rsidR="00691D0F" w:rsidRDefault="00B56A00" w:rsidP="00691D0F">
      <w:pPr>
        <w:pStyle w:val="Subtitle"/>
      </w:pPr>
      <w:r>
        <w:t>Released</w:t>
      </w:r>
      <w:r>
        <w:tab/>
      </w:r>
      <w:r>
        <w:tab/>
        <w:t>Ramon Navarro</w:t>
      </w:r>
    </w:p>
    <w:p w:rsidR="00B56A00" w:rsidRDefault="00B56A00">
      <w:pPr>
        <w:jc w:val="left"/>
      </w:pPr>
      <w:r>
        <w:br w:type="page"/>
      </w:r>
    </w:p>
    <w:sdt>
      <w:sdtPr>
        <w:rPr>
          <w:rFonts w:asciiTheme="minorHAnsi" w:eastAsiaTheme="minorHAnsi" w:hAnsiTheme="minorHAnsi" w:cstheme="minorBidi"/>
          <w:b w:val="0"/>
          <w:bCs w:val="0"/>
          <w:color w:val="auto"/>
          <w:sz w:val="22"/>
          <w:szCs w:val="22"/>
          <w:lang w:eastAsia="en-US"/>
        </w:rPr>
        <w:id w:val="925463069"/>
        <w:docPartObj>
          <w:docPartGallery w:val="Table of Contents"/>
          <w:docPartUnique/>
        </w:docPartObj>
      </w:sdtPr>
      <w:sdtEndPr>
        <w:rPr>
          <w:noProof/>
        </w:rPr>
      </w:sdtEndPr>
      <w:sdtContent>
        <w:p w:rsidR="001409F6" w:rsidRDefault="001409F6">
          <w:pPr>
            <w:pStyle w:val="TOCHeading"/>
          </w:pPr>
          <w:r>
            <w:t>Table of Contents</w:t>
          </w:r>
        </w:p>
        <w:p w:rsidR="00332E4C" w:rsidRDefault="001409F6">
          <w:pPr>
            <w:pStyle w:val="TOC1"/>
            <w:tabs>
              <w:tab w:val="right" w:leader="dot" w:pos="9350"/>
            </w:tabs>
            <w:rPr>
              <w:rFonts w:eastAsiaTheme="minorEastAsia"/>
              <w:noProof/>
            </w:rPr>
          </w:pPr>
          <w:r>
            <w:fldChar w:fldCharType="begin"/>
          </w:r>
          <w:r>
            <w:instrText xml:space="preserve"> TOC \o "1-3" \h \z \u </w:instrText>
          </w:r>
          <w:r>
            <w:fldChar w:fldCharType="separate"/>
          </w:r>
          <w:bookmarkStart w:id="0" w:name="_GoBack"/>
          <w:bookmarkEnd w:id="0"/>
          <w:r w:rsidR="00332E4C" w:rsidRPr="001A0D45">
            <w:rPr>
              <w:rStyle w:val="Hyperlink"/>
              <w:noProof/>
            </w:rPr>
            <w:fldChar w:fldCharType="begin"/>
          </w:r>
          <w:r w:rsidR="00332E4C" w:rsidRPr="001A0D45">
            <w:rPr>
              <w:rStyle w:val="Hyperlink"/>
              <w:noProof/>
            </w:rPr>
            <w:instrText xml:space="preserve"> </w:instrText>
          </w:r>
          <w:r w:rsidR="00332E4C">
            <w:rPr>
              <w:noProof/>
            </w:rPr>
            <w:instrText>HYPERLINK \l "_Toc350149721"</w:instrText>
          </w:r>
          <w:r w:rsidR="00332E4C" w:rsidRPr="001A0D45">
            <w:rPr>
              <w:rStyle w:val="Hyperlink"/>
              <w:noProof/>
            </w:rPr>
            <w:instrText xml:space="preserve"> </w:instrText>
          </w:r>
          <w:r w:rsidR="00332E4C" w:rsidRPr="001A0D45">
            <w:rPr>
              <w:rStyle w:val="Hyperlink"/>
              <w:noProof/>
            </w:rPr>
          </w:r>
          <w:r w:rsidR="00332E4C" w:rsidRPr="001A0D45">
            <w:rPr>
              <w:rStyle w:val="Hyperlink"/>
              <w:noProof/>
            </w:rPr>
            <w:fldChar w:fldCharType="separate"/>
          </w:r>
          <w:r w:rsidR="00332E4C" w:rsidRPr="001A0D45">
            <w:rPr>
              <w:rStyle w:val="Hyperlink"/>
              <w:noProof/>
            </w:rPr>
            <w:t>Executive Summary</w:t>
          </w:r>
          <w:r w:rsidR="00332E4C">
            <w:rPr>
              <w:noProof/>
              <w:webHidden/>
            </w:rPr>
            <w:tab/>
          </w:r>
          <w:r w:rsidR="00332E4C">
            <w:rPr>
              <w:noProof/>
              <w:webHidden/>
            </w:rPr>
            <w:fldChar w:fldCharType="begin"/>
          </w:r>
          <w:r w:rsidR="00332E4C">
            <w:rPr>
              <w:noProof/>
              <w:webHidden/>
            </w:rPr>
            <w:instrText xml:space="preserve"> PAGEREF _Toc350149721 \h </w:instrText>
          </w:r>
          <w:r w:rsidR="00332E4C">
            <w:rPr>
              <w:noProof/>
              <w:webHidden/>
            </w:rPr>
          </w:r>
          <w:r w:rsidR="00332E4C">
            <w:rPr>
              <w:noProof/>
              <w:webHidden/>
            </w:rPr>
            <w:fldChar w:fldCharType="separate"/>
          </w:r>
          <w:r w:rsidR="00332E4C">
            <w:rPr>
              <w:noProof/>
              <w:webHidden/>
            </w:rPr>
            <w:t>4</w:t>
          </w:r>
          <w:r w:rsidR="00332E4C">
            <w:rPr>
              <w:noProof/>
              <w:webHidden/>
            </w:rPr>
            <w:fldChar w:fldCharType="end"/>
          </w:r>
          <w:r w:rsidR="00332E4C" w:rsidRPr="001A0D45">
            <w:rPr>
              <w:rStyle w:val="Hyperlink"/>
              <w:noProof/>
            </w:rPr>
            <w:fldChar w:fldCharType="end"/>
          </w:r>
        </w:p>
        <w:p w:rsidR="00332E4C" w:rsidRDefault="00332E4C">
          <w:pPr>
            <w:pStyle w:val="TOC1"/>
            <w:tabs>
              <w:tab w:val="left" w:pos="440"/>
              <w:tab w:val="right" w:leader="dot" w:pos="9350"/>
            </w:tabs>
            <w:rPr>
              <w:rFonts w:eastAsiaTheme="minorEastAsia"/>
              <w:noProof/>
            </w:rPr>
          </w:pPr>
          <w:hyperlink w:anchor="_Toc350149722" w:history="1">
            <w:r w:rsidRPr="001A0D45">
              <w:rPr>
                <w:rStyle w:val="Hyperlink"/>
                <w:noProof/>
              </w:rPr>
              <w:t>1</w:t>
            </w:r>
            <w:r>
              <w:rPr>
                <w:rFonts w:eastAsiaTheme="minorEastAsia"/>
                <w:noProof/>
              </w:rPr>
              <w:tab/>
            </w:r>
            <w:r w:rsidRPr="001A0D45">
              <w:rPr>
                <w:rStyle w:val="Hyperlink"/>
                <w:noProof/>
              </w:rPr>
              <w:t>Introduction</w:t>
            </w:r>
            <w:r>
              <w:rPr>
                <w:noProof/>
                <w:webHidden/>
              </w:rPr>
              <w:tab/>
            </w:r>
            <w:r>
              <w:rPr>
                <w:noProof/>
                <w:webHidden/>
              </w:rPr>
              <w:fldChar w:fldCharType="begin"/>
            </w:r>
            <w:r>
              <w:rPr>
                <w:noProof/>
                <w:webHidden/>
              </w:rPr>
              <w:instrText xml:space="preserve"> PAGEREF _Toc350149722 \h </w:instrText>
            </w:r>
            <w:r>
              <w:rPr>
                <w:noProof/>
                <w:webHidden/>
              </w:rPr>
            </w:r>
            <w:r>
              <w:rPr>
                <w:noProof/>
                <w:webHidden/>
              </w:rPr>
              <w:fldChar w:fldCharType="separate"/>
            </w:r>
            <w:r>
              <w:rPr>
                <w:noProof/>
                <w:webHidden/>
              </w:rPr>
              <w:t>5</w:t>
            </w:r>
            <w:r>
              <w:rPr>
                <w:noProof/>
                <w:webHidden/>
              </w:rPr>
              <w:fldChar w:fldCharType="end"/>
            </w:r>
          </w:hyperlink>
        </w:p>
        <w:p w:rsidR="00332E4C" w:rsidRDefault="00332E4C">
          <w:pPr>
            <w:pStyle w:val="TOC1"/>
            <w:tabs>
              <w:tab w:val="left" w:pos="440"/>
              <w:tab w:val="right" w:leader="dot" w:pos="9350"/>
            </w:tabs>
            <w:rPr>
              <w:rFonts w:eastAsiaTheme="minorEastAsia"/>
              <w:noProof/>
            </w:rPr>
          </w:pPr>
          <w:hyperlink w:anchor="_Toc350149723" w:history="1">
            <w:r w:rsidRPr="001A0D45">
              <w:rPr>
                <w:rStyle w:val="Hyperlink"/>
                <w:noProof/>
              </w:rPr>
              <w:t>2</w:t>
            </w:r>
            <w:r>
              <w:rPr>
                <w:rFonts w:eastAsiaTheme="minorEastAsia"/>
                <w:noProof/>
              </w:rPr>
              <w:tab/>
            </w:r>
            <w:r w:rsidRPr="001A0D45">
              <w:rPr>
                <w:rStyle w:val="Hyperlink"/>
                <w:noProof/>
              </w:rPr>
              <w:t>Identification of issues and first order estimates</w:t>
            </w:r>
            <w:r>
              <w:rPr>
                <w:noProof/>
                <w:webHidden/>
              </w:rPr>
              <w:tab/>
            </w:r>
            <w:r>
              <w:rPr>
                <w:noProof/>
                <w:webHidden/>
              </w:rPr>
              <w:fldChar w:fldCharType="begin"/>
            </w:r>
            <w:r>
              <w:rPr>
                <w:noProof/>
                <w:webHidden/>
              </w:rPr>
              <w:instrText xml:space="preserve"> PAGEREF _Toc350149723 \h </w:instrText>
            </w:r>
            <w:r>
              <w:rPr>
                <w:noProof/>
                <w:webHidden/>
              </w:rPr>
            </w:r>
            <w:r>
              <w:rPr>
                <w:noProof/>
                <w:webHidden/>
              </w:rPr>
              <w:fldChar w:fldCharType="separate"/>
            </w:r>
            <w:r>
              <w:rPr>
                <w:noProof/>
                <w:webHidden/>
              </w:rPr>
              <w:t>5</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24" w:history="1">
            <w:r w:rsidRPr="001A0D45">
              <w:rPr>
                <w:rStyle w:val="Hyperlink"/>
                <w:rFonts w:eastAsia="Times New Roman"/>
                <w:noProof/>
              </w:rPr>
              <w:t>2.1</w:t>
            </w:r>
            <w:r>
              <w:rPr>
                <w:rFonts w:eastAsiaTheme="minorEastAsia"/>
                <w:noProof/>
              </w:rPr>
              <w:tab/>
            </w:r>
            <w:r w:rsidRPr="001A0D45">
              <w:rPr>
                <w:rStyle w:val="Hyperlink"/>
                <w:rFonts w:eastAsia="Times New Roman"/>
                <w:noProof/>
              </w:rPr>
              <w:t>Current knowledge on AO and Astrometry</w:t>
            </w:r>
            <w:r>
              <w:rPr>
                <w:noProof/>
                <w:webHidden/>
              </w:rPr>
              <w:tab/>
            </w:r>
            <w:r>
              <w:rPr>
                <w:noProof/>
                <w:webHidden/>
              </w:rPr>
              <w:fldChar w:fldCharType="begin"/>
            </w:r>
            <w:r>
              <w:rPr>
                <w:noProof/>
                <w:webHidden/>
              </w:rPr>
              <w:instrText xml:space="preserve"> PAGEREF _Toc350149724 \h </w:instrText>
            </w:r>
            <w:r>
              <w:rPr>
                <w:noProof/>
                <w:webHidden/>
              </w:rPr>
            </w:r>
            <w:r>
              <w:rPr>
                <w:noProof/>
                <w:webHidden/>
              </w:rPr>
              <w:fldChar w:fldCharType="separate"/>
            </w:r>
            <w:r>
              <w:rPr>
                <w:noProof/>
                <w:webHidden/>
              </w:rPr>
              <w:t>5</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25" w:history="1">
            <w:r w:rsidRPr="001A0D45">
              <w:rPr>
                <w:rStyle w:val="Hyperlink"/>
                <w:rFonts w:eastAsia="Times New Roman"/>
                <w:noProof/>
              </w:rPr>
              <w:t>2.2</w:t>
            </w:r>
            <w:r>
              <w:rPr>
                <w:rFonts w:eastAsiaTheme="minorEastAsia"/>
                <w:noProof/>
              </w:rPr>
              <w:tab/>
            </w:r>
            <w:r w:rsidRPr="001A0D45">
              <w:rPr>
                <w:rStyle w:val="Hyperlink"/>
                <w:rFonts w:eastAsia="Times New Roman"/>
                <w:noProof/>
              </w:rPr>
              <w:t>The astrometric requirements for MICADO</w:t>
            </w:r>
            <w:r>
              <w:rPr>
                <w:noProof/>
                <w:webHidden/>
              </w:rPr>
              <w:tab/>
            </w:r>
            <w:r>
              <w:rPr>
                <w:noProof/>
                <w:webHidden/>
              </w:rPr>
              <w:fldChar w:fldCharType="begin"/>
            </w:r>
            <w:r>
              <w:rPr>
                <w:noProof/>
                <w:webHidden/>
              </w:rPr>
              <w:instrText xml:space="preserve"> PAGEREF _Toc350149725 \h </w:instrText>
            </w:r>
            <w:r>
              <w:rPr>
                <w:noProof/>
                <w:webHidden/>
              </w:rPr>
            </w:r>
            <w:r>
              <w:rPr>
                <w:noProof/>
                <w:webHidden/>
              </w:rPr>
              <w:fldChar w:fldCharType="separate"/>
            </w:r>
            <w:r>
              <w:rPr>
                <w:noProof/>
                <w:webHidden/>
              </w:rPr>
              <w:t>6</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26" w:history="1">
            <w:r w:rsidRPr="001A0D45">
              <w:rPr>
                <w:rStyle w:val="Hyperlink"/>
                <w:rFonts w:eastAsia="Times New Roman"/>
                <w:noProof/>
              </w:rPr>
              <w:t>2.3</w:t>
            </w:r>
            <w:r>
              <w:rPr>
                <w:rFonts w:eastAsiaTheme="minorEastAsia"/>
                <w:noProof/>
              </w:rPr>
              <w:tab/>
            </w:r>
            <w:r w:rsidRPr="001A0D45">
              <w:rPr>
                <w:rStyle w:val="Hyperlink"/>
                <w:rFonts w:eastAsia="Times New Roman"/>
                <w:noProof/>
              </w:rPr>
              <w:t>Iterate on the error budget for astrometry</w:t>
            </w:r>
            <w:r>
              <w:rPr>
                <w:noProof/>
                <w:webHidden/>
              </w:rPr>
              <w:tab/>
            </w:r>
            <w:r>
              <w:rPr>
                <w:noProof/>
                <w:webHidden/>
              </w:rPr>
              <w:fldChar w:fldCharType="begin"/>
            </w:r>
            <w:r>
              <w:rPr>
                <w:noProof/>
                <w:webHidden/>
              </w:rPr>
              <w:instrText xml:space="preserve"> PAGEREF _Toc350149726 \h </w:instrText>
            </w:r>
            <w:r>
              <w:rPr>
                <w:noProof/>
                <w:webHidden/>
              </w:rPr>
            </w:r>
            <w:r>
              <w:rPr>
                <w:noProof/>
                <w:webHidden/>
              </w:rPr>
              <w:fldChar w:fldCharType="separate"/>
            </w:r>
            <w:r>
              <w:rPr>
                <w:noProof/>
                <w:webHidden/>
              </w:rPr>
              <w:t>6</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27" w:history="1">
            <w:r w:rsidRPr="001A0D45">
              <w:rPr>
                <w:rStyle w:val="Hyperlink"/>
                <w:noProof/>
              </w:rPr>
              <w:t>2.3.1</w:t>
            </w:r>
            <w:r>
              <w:rPr>
                <w:rFonts w:eastAsiaTheme="minorEastAsia"/>
                <w:noProof/>
              </w:rPr>
              <w:tab/>
            </w:r>
            <w:r w:rsidRPr="001A0D45">
              <w:rPr>
                <w:rStyle w:val="Hyperlink"/>
                <w:noProof/>
              </w:rPr>
              <w:t>Sampling and pixel scales</w:t>
            </w:r>
            <w:r>
              <w:rPr>
                <w:noProof/>
                <w:webHidden/>
              </w:rPr>
              <w:tab/>
            </w:r>
            <w:r>
              <w:rPr>
                <w:noProof/>
                <w:webHidden/>
              </w:rPr>
              <w:fldChar w:fldCharType="begin"/>
            </w:r>
            <w:r>
              <w:rPr>
                <w:noProof/>
                <w:webHidden/>
              </w:rPr>
              <w:instrText xml:space="preserve"> PAGEREF _Toc350149727 \h </w:instrText>
            </w:r>
            <w:r>
              <w:rPr>
                <w:noProof/>
                <w:webHidden/>
              </w:rPr>
            </w:r>
            <w:r>
              <w:rPr>
                <w:noProof/>
                <w:webHidden/>
              </w:rPr>
              <w:fldChar w:fldCharType="separate"/>
            </w:r>
            <w:r>
              <w:rPr>
                <w:noProof/>
                <w:webHidden/>
              </w:rPr>
              <w:t>7</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28" w:history="1">
            <w:r w:rsidRPr="001A0D45">
              <w:rPr>
                <w:rStyle w:val="Hyperlink"/>
                <w:noProof/>
              </w:rPr>
              <w:t>2.3.2</w:t>
            </w:r>
            <w:r>
              <w:rPr>
                <w:rFonts w:eastAsiaTheme="minorEastAsia"/>
                <w:noProof/>
              </w:rPr>
              <w:tab/>
            </w:r>
            <w:r w:rsidRPr="001A0D45">
              <w:rPr>
                <w:rStyle w:val="Hyperlink"/>
                <w:noProof/>
              </w:rPr>
              <w:t>Instrument Distortion</w:t>
            </w:r>
            <w:r>
              <w:rPr>
                <w:noProof/>
                <w:webHidden/>
              </w:rPr>
              <w:tab/>
            </w:r>
            <w:r>
              <w:rPr>
                <w:noProof/>
                <w:webHidden/>
              </w:rPr>
              <w:fldChar w:fldCharType="begin"/>
            </w:r>
            <w:r>
              <w:rPr>
                <w:noProof/>
                <w:webHidden/>
              </w:rPr>
              <w:instrText xml:space="preserve"> PAGEREF _Toc350149728 \h </w:instrText>
            </w:r>
            <w:r>
              <w:rPr>
                <w:noProof/>
                <w:webHidden/>
              </w:rPr>
            </w:r>
            <w:r>
              <w:rPr>
                <w:noProof/>
                <w:webHidden/>
              </w:rPr>
              <w:fldChar w:fldCharType="separate"/>
            </w:r>
            <w:r>
              <w:rPr>
                <w:noProof/>
                <w:webHidden/>
              </w:rPr>
              <w:t>8</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29" w:history="1">
            <w:r w:rsidRPr="001A0D45">
              <w:rPr>
                <w:rStyle w:val="Hyperlink"/>
                <w:noProof/>
              </w:rPr>
              <w:t>2.3.3</w:t>
            </w:r>
            <w:r>
              <w:rPr>
                <w:rFonts w:eastAsiaTheme="minorEastAsia"/>
                <w:noProof/>
              </w:rPr>
              <w:tab/>
            </w:r>
            <w:r w:rsidRPr="001A0D45">
              <w:rPr>
                <w:rStyle w:val="Hyperlink"/>
                <w:noProof/>
              </w:rPr>
              <w:t>Telescope Instabilities</w:t>
            </w:r>
            <w:r>
              <w:rPr>
                <w:noProof/>
                <w:webHidden/>
              </w:rPr>
              <w:tab/>
            </w:r>
            <w:r>
              <w:rPr>
                <w:noProof/>
                <w:webHidden/>
              </w:rPr>
              <w:fldChar w:fldCharType="begin"/>
            </w:r>
            <w:r>
              <w:rPr>
                <w:noProof/>
                <w:webHidden/>
              </w:rPr>
              <w:instrText xml:space="preserve"> PAGEREF _Toc350149729 \h </w:instrText>
            </w:r>
            <w:r>
              <w:rPr>
                <w:noProof/>
                <w:webHidden/>
              </w:rPr>
            </w:r>
            <w:r>
              <w:rPr>
                <w:noProof/>
                <w:webHidden/>
              </w:rPr>
              <w:fldChar w:fldCharType="separate"/>
            </w:r>
            <w:r>
              <w:rPr>
                <w:noProof/>
                <w:webHidden/>
              </w:rPr>
              <w:t>9</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0" w:history="1">
            <w:r w:rsidRPr="001A0D45">
              <w:rPr>
                <w:rStyle w:val="Hyperlink"/>
                <w:noProof/>
              </w:rPr>
              <w:t>2.3.4</w:t>
            </w:r>
            <w:r>
              <w:rPr>
                <w:rFonts w:eastAsiaTheme="minorEastAsia"/>
                <w:noProof/>
              </w:rPr>
              <w:tab/>
            </w:r>
            <w:r w:rsidRPr="001A0D45">
              <w:rPr>
                <w:rStyle w:val="Hyperlink"/>
                <w:noProof/>
              </w:rPr>
              <w:t>Differential Atmospheric Refraction</w:t>
            </w:r>
            <w:r>
              <w:rPr>
                <w:noProof/>
                <w:webHidden/>
              </w:rPr>
              <w:tab/>
            </w:r>
            <w:r>
              <w:rPr>
                <w:noProof/>
                <w:webHidden/>
              </w:rPr>
              <w:fldChar w:fldCharType="begin"/>
            </w:r>
            <w:r>
              <w:rPr>
                <w:noProof/>
                <w:webHidden/>
              </w:rPr>
              <w:instrText xml:space="preserve"> PAGEREF _Toc350149730 \h </w:instrText>
            </w:r>
            <w:r>
              <w:rPr>
                <w:noProof/>
                <w:webHidden/>
              </w:rPr>
            </w:r>
            <w:r>
              <w:rPr>
                <w:noProof/>
                <w:webHidden/>
              </w:rPr>
              <w:fldChar w:fldCharType="separate"/>
            </w:r>
            <w:r>
              <w:rPr>
                <w:noProof/>
                <w:webHidden/>
              </w:rPr>
              <w:t>9</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1" w:history="1">
            <w:r w:rsidRPr="001A0D45">
              <w:rPr>
                <w:rStyle w:val="Hyperlink"/>
                <w:noProof/>
              </w:rPr>
              <w:t>2.3.5</w:t>
            </w:r>
            <w:r>
              <w:rPr>
                <w:rFonts w:eastAsiaTheme="minorEastAsia"/>
                <w:noProof/>
              </w:rPr>
              <w:tab/>
            </w:r>
            <w:r w:rsidRPr="001A0D45">
              <w:rPr>
                <w:rStyle w:val="Hyperlink"/>
                <w:noProof/>
              </w:rPr>
              <w:t>Guide Star Measurement errors</w:t>
            </w:r>
            <w:r>
              <w:rPr>
                <w:noProof/>
                <w:webHidden/>
              </w:rPr>
              <w:tab/>
            </w:r>
            <w:r>
              <w:rPr>
                <w:noProof/>
                <w:webHidden/>
              </w:rPr>
              <w:fldChar w:fldCharType="begin"/>
            </w:r>
            <w:r>
              <w:rPr>
                <w:noProof/>
                <w:webHidden/>
              </w:rPr>
              <w:instrText xml:space="preserve"> PAGEREF _Toc350149731 \h </w:instrText>
            </w:r>
            <w:r>
              <w:rPr>
                <w:noProof/>
                <w:webHidden/>
              </w:rPr>
            </w:r>
            <w:r>
              <w:rPr>
                <w:noProof/>
                <w:webHidden/>
              </w:rPr>
              <w:fldChar w:fldCharType="separate"/>
            </w:r>
            <w:r>
              <w:rPr>
                <w:noProof/>
                <w:webHidden/>
              </w:rPr>
              <w:t>9</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2" w:history="1">
            <w:r w:rsidRPr="001A0D45">
              <w:rPr>
                <w:rStyle w:val="Hyperlink"/>
                <w:noProof/>
              </w:rPr>
              <w:t>2.3.6</w:t>
            </w:r>
            <w:r>
              <w:rPr>
                <w:rFonts w:eastAsiaTheme="minorEastAsia"/>
                <w:noProof/>
              </w:rPr>
              <w:tab/>
            </w:r>
            <w:r w:rsidRPr="001A0D45">
              <w:rPr>
                <w:rStyle w:val="Hyperlink"/>
                <w:noProof/>
              </w:rPr>
              <w:t>Differential Tilt Jitter</w:t>
            </w:r>
            <w:r>
              <w:rPr>
                <w:noProof/>
                <w:webHidden/>
              </w:rPr>
              <w:tab/>
            </w:r>
            <w:r>
              <w:rPr>
                <w:noProof/>
                <w:webHidden/>
              </w:rPr>
              <w:fldChar w:fldCharType="begin"/>
            </w:r>
            <w:r>
              <w:rPr>
                <w:noProof/>
                <w:webHidden/>
              </w:rPr>
              <w:instrText xml:space="preserve"> PAGEREF _Toc350149732 \h </w:instrText>
            </w:r>
            <w:r>
              <w:rPr>
                <w:noProof/>
                <w:webHidden/>
              </w:rPr>
            </w:r>
            <w:r>
              <w:rPr>
                <w:noProof/>
                <w:webHidden/>
              </w:rPr>
              <w:fldChar w:fldCharType="separate"/>
            </w:r>
            <w:r>
              <w:rPr>
                <w:noProof/>
                <w:webHidden/>
              </w:rPr>
              <w:t>9</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3" w:history="1">
            <w:r w:rsidRPr="001A0D45">
              <w:rPr>
                <w:rStyle w:val="Hyperlink"/>
                <w:noProof/>
              </w:rPr>
              <w:t>2.3.7</w:t>
            </w:r>
            <w:r>
              <w:rPr>
                <w:rFonts w:eastAsiaTheme="minorEastAsia"/>
                <w:noProof/>
              </w:rPr>
              <w:tab/>
            </w:r>
            <w:r w:rsidRPr="001A0D45">
              <w:rPr>
                <w:rStyle w:val="Hyperlink"/>
                <w:noProof/>
              </w:rPr>
              <w:t>Anisoplanatism</w:t>
            </w:r>
            <w:r>
              <w:rPr>
                <w:noProof/>
                <w:webHidden/>
              </w:rPr>
              <w:tab/>
            </w:r>
            <w:r>
              <w:rPr>
                <w:noProof/>
                <w:webHidden/>
              </w:rPr>
              <w:fldChar w:fldCharType="begin"/>
            </w:r>
            <w:r>
              <w:rPr>
                <w:noProof/>
                <w:webHidden/>
              </w:rPr>
              <w:instrText xml:space="preserve"> PAGEREF _Toc350149733 \h </w:instrText>
            </w:r>
            <w:r>
              <w:rPr>
                <w:noProof/>
                <w:webHidden/>
              </w:rPr>
            </w:r>
            <w:r>
              <w:rPr>
                <w:noProof/>
                <w:webHidden/>
              </w:rPr>
              <w:fldChar w:fldCharType="separate"/>
            </w:r>
            <w:r>
              <w:rPr>
                <w:noProof/>
                <w:webHidden/>
              </w:rPr>
              <w:t>9</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4" w:history="1">
            <w:r w:rsidRPr="001A0D45">
              <w:rPr>
                <w:rStyle w:val="Hyperlink"/>
                <w:noProof/>
              </w:rPr>
              <w:t>2.3.8</w:t>
            </w:r>
            <w:r>
              <w:rPr>
                <w:rFonts w:eastAsiaTheme="minorEastAsia"/>
                <w:noProof/>
              </w:rPr>
              <w:tab/>
            </w:r>
            <w:r w:rsidRPr="001A0D45">
              <w:rPr>
                <w:rStyle w:val="Hyperlink"/>
                <w:noProof/>
              </w:rPr>
              <w:t>High-z galaxies</w:t>
            </w:r>
            <w:r>
              <w:rPr>
                <w:noProof/>
                <w:webHidden/>
              </w:rPr>
              <w:tab/>
            </w:r>
            <w:r>
              <w:rPr>
                <w:noProof/>
                <w:webHidden/>
              </w:rPr>
              <w:fldChar w:fldCharType="begin"/>
            </w:r>
            <w:r>
              <w:rPr>
                <w:noProof/>
                <w:webHidden/>
              </w:rPr>
              <w:instrText xml:space="preserve"> PAGEREF _Toc350149734 \h </w:instrText>
            </w:r>
            <w:r>
              <w:rPr>
                <w:noProof/>
                <w:webHidden/>
              </w:rPr>
            </w:r>
            <w:r>
              <w:rPr>
                <w:noProof/>
                <w:webHidden/>
              </w:rPr>
              <w:fldChar w:fldCharType="separate"/>
            </w:r>
            <w:r>
              <w:rPr>
                <w:noProof/>
                <w:webHidden/>
              </w:rPr>
              <w:t>9</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5" w:history="1">
            <w:r w:rsidRPr="001A0D45">
              <w:rPr>
                <w:rStyle w:val="Hyperlink"/>
                <w:noProof/>
              </w:rPr>
              <w:t>2.3.9</w:t>
            </w:r>
            <w:r>
              <w:rPr>
                <w:rFonts w:eastAsiaTheme="minorEastAsia"/>
                <w:noProof/>
              </w:rPr>
              <w:tab/>
            </w:r>
            <w:r w:rsidRPr="001A0D45">
              <w:rPr>
                <w:rStyle w:val="Hyperlink"/>
                <w:noProof/>
              </w:rPr>
              <w:t>Calibration of projected pixel scale</w:t>
            </w:r>
            <w:r>
              <w:rPr>
                <w:noProof/>
                <w:webHidden/>
              </w:rPr>
              <w:tab/>
            </w:r>
            <w:r>
              <w:rPr>
                <w:noProof/>
                <w:webHidden/>
              </w:rPr>
              <w:fldChar w:fldCharType="begin"/>
            </w:r>
            <w:r>
              <w:rPr>
                <w:noProof/>
                <w:webHidden/>
              </w:rPr>
              <w:instrText xml:space="preserve"> PAGEREF _Toc350149735 \h </w:instrText>
            </w:r>
            <w:r>
              <w:rPr>
                <w:noProof/>
                <w:webHidden/>
              </w:rPr>
            </w:r>
            <w:r>
              <w:rPr>
                <w:noProof/>
                <w:webHidden/>
              </w:rPr>
              <w:fldChar w:fldCharType="separate"/>
            </w:r>
            <w:r>
              <w:rPr>
                <w:noProof/>
                <w:webHidden/>
              </w:rPr>
              <w:t>10</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36" w:history="1">
            <w:r w:rsidRPr="001A0D45">
              <w:rPr>
                <w:rStyle w:val="Hyperlink"/>
                <w:rFonts w:eastAsia="Times New Roman"/>
                <w:noProof/>
              </w:rPr>
              <w:t>2.4</w:t>
            </w:r>
            <w:r>
              <w:rPr>
                <w:rFonts w:eastAsiaTheme="minorEastAsia"/>
                <w:noProof/>
              </w:rPr>
              <w:tab/>
            </w:r>
            <w:r w:rsidRPr="001A0D45">
              <w:rPr>
                <w:rStyle w:val="Hyperlink"/>
                <w:rFonts w:eastAsia="Times New Roman"/>
                <w:noProof/>
              </w:rPr>
              <w:t>Collect data required for simulations</w:t>
            </w:r>
            <w:r>
              <w:rPr>
                <w:noProof/>
                <w:webHidden/>
              </w:rPr>
              <w:tab/>
            </w:r>
            <w:r>
              <w:rPr>
                <w:noProof/>
                <w:webHidden/>
              </w:rPr>
              <w:fldChar w:fldCharType="begin"/>
            </w:r>
            <w:r>
              <w:rPr>
                <w:noProof/>
                <w:webHidden/>
              </w:rPr>
              <w:instrText xml:space="preserve"> PAGEREF _Toc350149736 \h </w:instrText>
            </w:r>
            <w:r>
              <w:rPr>
                <w:noProof/>
                <w:webHidden/>
              </w:rPr>
            </w:r>
            <w:r>
              <w:rPr>
                <w:noProof/>
                <w:webHidden/>
              </w:rPr>
              <w:fldChar w:fldCharType="separate"/>
            </w:r>
            <w:r>
              <w:rPr>
                <w:noProof/>
                <w:webHidden/>
              </w:rPr>
              <w:t>10</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7" w:history="1">
            <w:r w:rsidRPr="001A0D45">
              <w:rPr>
                <w:rStyle w:val="Hyperlink"/>
                <w:noProof/>
              </w:rPr>
              <w:t>2.4.1</w:t>
            </w:r>
            <w:r>
              <w:rPr>
                <w:rFonts w:eastAsiaTheme="minorEastAsia"/>
                <w:noProof/>
              </w:rPr>
              <w:tab/>
            </w:r>
            <w:r w:rsidRPr="001A0D45">
              <w:rPr>
                <w:rStyle w:val="Hyperlink"/>
                <w:noProof/>
              </w:rPr>
              <w:t>ADCs studied and currently in use</w:t>
            </w:r>
            <w:r>
              <w:rPr>
                <w:noProof/>
                <w:webHidden/>
              </w:rPr>
              <w:tab/>
            </w:r>
            <w:r>
              <w:rPr>
                <w:noProof/>
                <w:webHidden/>
              </w:rPr>
              <w:fldChar w:fldCharType="begin"/>
            </w:r>
            <w:r>
              <w:rPr>
                <w:noProof/>
                <w:webHidden/>
              </w:rPr>
              <w:instrText xml:space="preserve"> PAGEREF _Toc350149737 \h </w:instrText>
            </w:r>
            <w:r>
              <w:rPr>
                <w:noProof/>
                <w:webHidden/>
              </w:rPr>
            </w:r>
            <w:r>
              <w:rPr>
                <w:noProof/>
                <w:webHidden/>
              </w:rPr>
              <w:fldChar w:fldCharType="separate"/>
            </w:r>
            <w:r>
              <w:rPr>
                <w:noProof/>
                <w:webHidden/>
              </w:rPr>
              <w:t>10</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8" w:history="1">
            <w:r w:rsidRPr="001A0D45">
              <w:rPr>
                <w:rStyle w:val="Hyperlink"/>
                <w:noProof/>
              </w:rPr>
              <w:t>2.4.2</w:t>
            </w:r>
            <w:r>
              <w:rPr>
                <w:rFonts w:eastAsiaTheme="minorEastAsia"/>
                <w:noProof/>
              </w:rPr>
              <w:tab/>
            </w:r>
            <w:r w:rsidRPr="001A0D45">
              <w:rPr>
                <w:rStyle w:val="Hyperlink"/>
                <w:noProof/>
              </w:rPr>
              <w:t>Atmospheric conditions and dispersion</w:t>
            </w:r>
            <w:r>
              <w:rPr>
                <w:noProof/>
                <w:webHidden/>
              </w:rPr>
              <w:tab/>
            </w:r>
            <w:r>
              <w:rPr>
                <w:noProof/>
                <w:webHidden/>
              </w:rPr>
              <w:fldChar w:fldCharType="begin"/>
            </w:r>
            <w:r>
              <w:rPr>
                <w:noProof/>
                <w:webHidden/>
              </w:rPr>
              <w:instrText xml:space="preserve"> PAGEREF _Toc350149738 \h </w:instrText>
            </w:r>
            <w:r>
              <w:rPr>
                <w:noProof/>
                <w:webHidden/>
              </w:rPr>
            </w:r>
            <w:r>
              <w:rPr>
                <w:noProof/>
                <w:webHidden/>
              </w:rPr>
              <w:fldChar w:fldCharType="separate"/>
            </w:r>
            <w:r>
              <w:rPr>
                <w:noProof/>
                <w:webHidden/>
              </w:rPr>
              <w:t>11</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39" w:history="1">
            <w:r w:rsidRPr="001A0D45">
              <w:rPr>
                <w:rStyle w:val="Hyperlink"/>
                <w:noProof/>
              </w:rPr>
              <w:t>2.4.3</w:t>
            </w:r>
            <w:r>
              <w:rPr>
                <w:rFonts w:eastAsiaTheme="minorEastAsia"/>
                <w:noProof/>
              </w:rPr>
              <w:tab/>
            </w:r>
            <w:r w:rsidRPr="001A0D45">
              <w:rPr>
                <w:rStyle w:val="Hyperlink"/>
                <w:noProof/>
              </w:rPr>
              <w:t>Stellar Spectra</w:t>
            </w:r>
            <w:r>
              <w:rPr>
                <w:noProof/>
                <w:webHidden/>
              </w:rPr>
              <w:tab/>
            </w:r>
            <w:r>
              <w:rPr>
                <w:noProof/>
                <w:webHidden/>
              </w:rPr>
              <w:fldChar w:fldCharType="begin"/>
            </w:r>
            <w:r>
              <w:rPr>
                <w:noProof/>
                <w:webHidden/>
              </w:rPr>
              <w:instrText xml:space="preserve"> PAGEREF _Toc350149739 \h </w:instrText>
            </w:r>
            <w:r>
              <w:rPr>
                <w:noProof/>
                <w:webHidden/>
              </w:rPr>
            </w:r>
            <w:r>
              <w:rPr>
                <w:noProof/>
                <w:webHidden/>
              </w:rPr>
              <w:fldChar w:fldCharType="separate"/>
            </w:r>
            <w:r>
              <w:rPr>
                <w:noProof/>
                <w:webHidden/>
              </w:rPr>
              <w:t>11</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0" w:history="1">
            <w:r w:rsidRPr="001A0D45">
              <w:rPr>
                <w:rStyle w:val="Hyperlink"/>
                <w:noProof/>
              </w:rPr>
              <w:t>2.4.4</w:t>
            </w:r>
            <w:r>
              <w:rPr>
                <w:rFonts w:eastAsiaTheme="minorEastAsia"/>
                <w:noProof/>
              </w:rPr>
              <w:tab/>
            </w:r>
            <w:r w:rsidRPr="001A0D45">
              <w:rPr>
                <w:rStyle w:val="Hyperlink"/>
                <w:noProof/>
              </w:rPr>
              <w:t>AO simulations</w:t>
            </w:r>
            <w:r>
              <w:rPr>
                <w:noProof/>
                <w:webHidden/>
              </w:rPr>
              <w:tab/>
            </w:r>
            <w:r>
              <w:rPr>
                <w:noProof/>
                <w:webHidden/>
              </w:rPr>
              <w:fldChar w:fldCharType="begin"/>
            </w:r>
            <w:r>
              <w:rPr>
                <w:noProof/>
                <w:webHidden/>
              </w:rPr>
              <w:instrText xml:space="preserve"> PAGEREF _Toc350149740 \h </w:instrText>
            </w:r>
            <w:r>
              <w:rPr>
                <w:noProof/>
                <w:webHidden/>
              </w:rPr>
            </w:r>
            <w:r>
              <w:rPr>
                <w:noProof/>
                <w:webHidden/>
              </w:rPr>
              <w:fldChar w:fldCharType="separate"/>
            </w:r>
            <w:r>
              <w:rPr>
                <w:noProof/>
                <w:webHidden/>
              </w:rPr>
              <w:t>11</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1" w:history="1">
            <w:r w:rsidRPr="001A0D45">
              <w:rPr>
                <w:rStyle w:val="Hyperlink"/>
                <w:noProof/>
              </w:rPr>
              <w:t>2.4.5</w:t>
            </w:r>
            <w:r>
              <w:rPr>
                <w:rFonts w:eastAsiaTheme="minorEastAsia"/>
                <w:noProof/>
              </w:rPr>
              <w:tab/>
            </w:r>
            <w:r w:rsidRPr="001A0D45">
              <w:rPr>
                <w:rStyle w:val="Hyperlink"/>
                <w:noProof/>
              </w:rPr>
              <w:t>ADC designs</w:t>
            </w:r>
            <w:r>
              <w:rPr>
                <w:noProof/>
                <w:webHidden/>
              </w:rPr>
              <w:tab/>
            </w:r>
            <w:r>
              <w:rPr>
                <w:noProof/>
                <w:webHidden/>
              </w:rPr>
              <w:fldChar w:fldCharType="begin"/>
            </w:r>
            <w:r>
              <w:rPr>
                <w:noProof/>
                <w:webHidden/>
              </w:rPr>
              <w:instrText xml:space="preserve"> PAGEREF _Toc350149741 \h </w:instrText>
            </w:r>
            <w:r>
              <w:rPr>
                <w:noProof/>
                <w:webHidden/>
              </w:rPr>
            </w:r>
            <w:r>
              <w:rPr>
                <w:noProof/>
                <w:webHidden/>
              </w:rPr>
              <w:fldChar w:fldCharType="separate"/>
            </w:r>
            <w:r>
              <w:rPr>
                <w:noProof/>
                <w:webHidden/>
              </w:rPr>
              <w:t>11</w:t>
            </w:r>
            <w:r>
              <w:rPr>
                <w:noProof/>
                <w:webHidden/>
              </w:rPr>
              <w:fldChar w:fldCharType="end"/>
            </w:r>
          </w:hyperlink>
        </w:p>
        <w:p w:rsidR="00332E4C" w:rsidRDefault="00332E4C">
          <w:pPr>
            <w:pStyle w:val="TOC1"/>
            <w:tabs>
              <w:tab w:val="left" w:pos="440"/>
              <w:tab w:val="right" w:leader="dot" w:pos="9350"/>
            </w:tabs>
            <w:rPr>
              <w:rFonts w:eastAsiaTheme="minorEastAsia"/>
              <w:noProof/>
            </w:rPr>
          </w:pPr>
          <w:hyperlink w:anchor="_Toc350149742" w:history="1">
            <w:r w:rsidRPr="001A0D45">
              <w:rPr>
                <w:rStyle w:val="Hyperlink"/>
                <w:rFonts w:eastAsia="Times New Roman"/>
                <w:noProof/>
              </w:rPr>
              <w:t>3</w:t>
            </w:r>
            <w:r>
              <w:rPr>
                <w:rFonts w:eastAsiaTheme="minorEastAsia"/>
                <w:noProof/>
              </w:rPr>
              <w:tab/>
            </w:r>
            <w:r w:rsidRPr="001A0D45">
              <w:rPr>
                <w:rStyle w:val="Hyperlink"/>
                <w:rFonts w:eastAsia="Times New Roman"/>
                <w:noProof/>
              </w:rPr>
              <w:t>Simulations</w:t>
            </w:r>
            <w:r>
              <w:rPr>
                <w:noProof/>
                <w:webHidden/>
              </w:rPr>
              <w:tab/>
            </w:r>
            <w:r>
              <w:rPr>
                <w:noProof/>
                <w:webHidden/>
              </w:rPr>
              <w:fldChar w:fldCharType="begin"/>
            </w:r>
            <w:r>
              <w:rPr>
                <w:noProof/>
                <w:webHidden/>
              </w:rPr>
              <w:instrText xml:space="preserve"> PAGEREF _Toc350149742 \h </w:instrText>
            </w:r>
            <w:r>
              <w:rPr>
                <w:noProof/>
                <w:webHidden/>
              </w:rPr>
            </w:r>
            <w:r>
              <w:rPr>
                <w:noProof/>
                <w:webHidden/>
              </w:rPr>
              <w:fldChar w:fldCharType="separate"/>
            </w:r>
            <w:r>
              <w:rPr>
                <w:noProof/>
                <w:webHidden/>
              </w:rPr>
              <w:t>13</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43" w:history="1">
            <w:r w:rsidRPr="001A0D45">
              <w:rPr>
                <w:rStyle w:val="Hyperlink"/>
                <w:noProof/>
              </w:rPr>
              <w:t>3.1</w:t>
            </w:r>
            <w:r>
              <w:rPr>
                <w:rFonts w:eastAsiaTheme="minorEastAsia"/>
                <w:noProof/>
              </w:rPr>
              <w:tab/>
            </w:r>
            <w:r w:rsidRPr="001A0D45">
              <w:rPr>
                <w:rStyle w:val="Hyperlink"/>
                <w:noProof/>
              </w:rPr>
              <w:t>AO Simulations</w:t>
            </w:r>
            <w:r>
              <w:rPr>
                <w:noProof/>
                <w:webHidden/>
              </w:rPr>
              <w:tab/>
            </w:r>
            <w:r>
              <w:rPr>
                <w:noProof/>
                <w:webHidden/>
              </w:rPr>
              <w:fldChar w:fldCharType="begin"/>
            </w:r>
            <w:r>
              <w:rPr>
                <w:noProof/>
                <w:webHidden/>
              </w:rPr>
              <w:instrText xml:space="preserve"> PAGEREF _Toc350149743 \h </w:instrText>
            </w:r>
            <w:r>
              <w:rPr>
                <w:noProof/>
                <w:webHidden/>
              </w:rPr>
            </w:r>
            <w:r>
              <w:rPr>
                <w:noProof/>
                <w:webHidden/>
              </w:rPr>
              <w:fldChar w:fldCharType="separate"/>
            </w:r>
            <w:r>
              <w:rPr>
                <w:noProof/>
                <w:webHidden/>
              </w:rPr>
              <w:t>13</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44" w:history="1">
            <w:r w:rsidRPr="001A0D45">
              <w:rPr>
                <w:rStyle w:val="Hyperlink"/>
                <w:noProof/>
              </w:rPr>
              <w:t>3.2</w:t>
            </w:r>
            <w:r>
              <w:rPr>
                <w:rFonts w:eastAsiaTheme="minorEastAsia"/>
                <w:noProof/>
              </w:rPr>
              <w:tab/>
            </w:r>
            <w:r w:rsidRPr="001A0D45">
              <w:rPr>
                <w:rStyle w:val="Hyperlink"/>
                <w:noProof/>
              </w:rPr>
              <w:t>Atmospheric Dispersion Simulations</w:t>
            </w:r>
            <w:r>
              <w:rPr>
                <w:noProof/>
                <w:webHidden/>
              </w:rPr>
              <w:tab/>
            </w:r>
            <w:r>
              <w:rPr>
                <w:noProof/>
                <w:webHidden/>
              </w:rPr>
              <w:fldChar w:fldCharType="begin"/>
            </w:r>
            <w:r>
              <w:rPr>
                <w:noProof/>
                <w:webHidden/>
              </w:rPr>
              <w:instrText xml:space="preserve"> PAGEREF _Toc350149744 \h </w:instrText>
            </w:r>
            <w:r>
              <w:rPr>
                <w:noProof/>
                <w:webHidden/>
              </w:rPr>
            </w:r>
            <w:r>
              <w:rPr>
                <w:noProof/>
                <w:webHidden/>
              </w:rPr>
              <w:fldChar w:fldCharType="separate"/>
            </w:r>
            <w:r>
              <w:rPr>
                <w:noProof/>
                <w:webHidden/>
              </w:rPr>
              <w:t>13</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5" w:history="1">
            <w:r w:rsidRPr="001A0D45">
              <w:rPr>
                <w:rStyle w:val="Hyperlink"/>
                <w:noProof/>
              </w:rPr>
              <w:t>3.2.1</w:t>
            </w:r>
            <w:r>
              <w:rPr>
                <w:rFonts w:eastAsiaTheme="minorEastAsia"/>
                <w:noProof/>
              </w:rPr>
              <w:tab/>
            </w:r>
            <w:r w:rsidRPr="001A0D45">
              <w:rPr>
                <w:rStyle w:val="Hyperlink"/>
                <w:noProof/>
              </w:rPr>
              <w:t>Image deformation as a function of Zenith angle</w:t>
            </w:r>
            <w:r>
              <w:rPr>
                <w:noProof/>
                <w:webHidden/>
              </w:rPr>
              <w:tab/>
            </w:r>
            <w:r>
              <w:rPr>
                <w:noProof/>
                <w:webHidden/>
              </w:rPr>
              <w:fldChar w:fldCharType="begin"/>
            </w:r>
            <w:r>
              <w:rPr>
                <w:noProof/>
                <w:webHidden/>
              </w:rPr>
              <w:instrText xml:space="preserve"> PAGEREF _Toc350149745 \h </w:instrText>
            </w:r>
            <w:r>
              <w:rPr>
                <w:noProof/>
                <w:webHidden/>
              </w:rPr>
            </w:r>
            <w:r>
              <w:rPr>
                <w:noProof/>
                <w:webHidden/>
              </w:rPr>
              <w:fldChar w:fldCharType="separate"/>
            </w:r>
            <w:r>
              <w:rPr>
                <w:noProof/>
                <w:webHidden/>
              </w:rPr>
              <w:t>15</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6" w:history="1">
            <w:r w:rsidRPr="001A0D45">
              <w:rPr>
                <w:rStyle w:val="Hyperlink"/>
                <w:noProof/>
              </w:rPr>
              <w:t>3.2.2</w:t>
            </w:r>
            <w:r>
              <w:rPr>
                <w:rFonts w:eastAsiaTheme="minorEastAsia"/>
                <w:noProof/>
              </w:rPr>
              <w:tab/>
            </w:r>
            <w:r w:rsidRPr="001A0D45">
              <w:rPr>
                <w:rStyle w:val="Hyperlink"/>
                <w:noProof/>
              </w:rPr>
              <w:t>Simulation plots</w:t>
            </w:r>
            <w:r>
              <w:rPr>
                <w:noProof/>
                <w:webHidden/>
              </w:rPr>
              <w:tab/>
            </w:r>
            <w:r>
              <w:rPr>
                <w:noProof/>
                <w:webHidden/>
              </w:rPr>
              <w:fldChar w:fldCharType="begin"/>
            </w:r>
            <w:r>
              <w:rPr>
                <w:noProof/>
                <w:webHidden/>
              </w:rPr>
              <w:instrText xml:space="preserve"> PAGEREF _Toc350149746 \h </w:instrText>
            </w:r>
            <w:r>
              <w:rPr>
                <w:noProof/>
                <w:webHidden/>
              </w:rPr>
            </w:r>
            <w:r>
              <w:rPr>
                <w:noProof/>
                <w:webHidden/>
              </w:rPr>
              <w:fldChar w:fldCharType="separate"/>
            </w:r>
            <w:r>
              <w:rPr>
                <w:noProof/>
                <w:webHidden/>
              </w:rPr>
              <w:t>16</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7" w:history="1">
            <w:r w:rsidRPr="001A0D45">
              <w:rPr>
                <w:rStyle w:val="Hyperlink"/>
                <w:noProof/>
              </w:rPr>
              <w:t>3.2.3</w:t>
            </w:r>
            <w:r>
              <w:rPr>
                <w:rFonts w:eastAsiaTheme="minorEastAsia"/>
                <w:noProof/>
              </w:rPr>
              <w:tab/>
            </w:r>
            <w:r w:rsidRPr="001A0D45">
              <w:rPr>
                <w:rStyle w:val="Hyperlink"/>
                <w:noProof/>
              </w:rPr>
              <w:t>Simulation Results Discussion and Conclusions</w:t>
            </w:r>
            <w:r>
              <w:rPr>
                <w:noProof/>
                <w:webHidden/>
              </w:rPr>
              <w:tab/>
            </w:r>
            <w:r>
              <w:rPr>
                <w:noProof/>
                <w:webHidden/>
              </w:rPr>
              <w:fldChar w:fldCharType="begin"/>
            </w:r>
            <w:r>
              <w:rPr>
                <w:noProof/>
                <w:webHidden/>
              </w:rPr>
              <w:instrText xml:space="preserve"> PAGEREF _Toc350149747 \h </w:instrText>
            </w:r>
            <w:r>
              <w:rPr>
                <w:noProof/>
                <w:webHidden/>
              </w:rPr>
            </w:r>
            <w:r>
              <w:rPr>
                <w:noProof/>
                <w:webHidden/>
              </w:rPr>
              <w:fldChar w:fldCharType="separate"/>
            </w:r>
            <w:r>
              <w:rPr>
                <w:noProof/>
                <w:webHidden/>
              </w:rPr>
              <w:t>22</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8" w:history="1">
            <w:r w:rsidRPr="001A0D45">
              <w:rPr>
                <w:rStyle w:val="Hyperlink"/>
                <w:noProof/>
              </w:rPr>
              <w:t>3.2.4</w:t>
            </w:r>
            <w:r>
              <w:rPr>
                <w:rFonts w:eastAsiaTheme="minorEastAsia"/>
                <w:noProof/>
              </w:rPr>
              <w:tab/>
            </w:r>
            <w:r w:rsidRPr="001A0D45">
              <w:rPr>
                <w:rStyle w:val="Hyperlink"/>
                <w:noProof/>
              </w:rPr>
              <w:t>Image deformation as a function of Temperature</w:t>
            </w:r>
            <w:r>
              <w:rPr>
                <w:noProof/>
                <w:webHidden/>
              </w:rPr>
              <w:tab/>
            </w:r>
            <w:r>
              <w:rPr>
                <w:noProof/>
                <w:webHidden/>
              </w:rPr>
              <w:fldChar w:fldCharType="begin"/>
            </w:r>
            <w:r>
              <w:rPr>
                <w:noProof/>
                <w:webHidden/>
              </w:rPr>
              <w:instrText xml:space="preserve"> PAGEREF _Toc350149748 \h </w:instrText>
            </w:r>
            <w:r>
              <w:rPr>
                <w:noProof/>
                <w:webHidden/>
              </w:rPr>
            </w:r>
            <w:r>
              <w:rPr>
                <w:noProof/>
                <w:webHidden/>
              </w:rPr>
              <w:fldChar w:fldCharType="separate"/>
            </w:r>
            <w:r>
              <w:rPr>
                <w:noProof/>
                <w:webHidden/>
              </w:rPr>
              <w:t>23</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49" w:history="1">
            <w:r w:rsidRPr="001A0D45">
              <w:rPr>
                <w:rStyle w:val="Hyperlink"/>
                <w:noProof/>
              </w:rPr>
              <w:t>3.2.5</w:t>
            </w:r>
            <w:r>
              <w:rPr>
                <w:rFonts w:eastAsiaTheme="minorEastAsia"/>
                <w:noProof/>
              </w:rPr>
              <w:tab/>
            </w:r>
            <w:r w:rsidRPr="001A0D45">
              <w:rPr>
                <w:rStyle w:val="Hyperlink"/>
                <w:noProof/>
              </w:rPr>
              <w:t>Impact of variations in the atmosphere</w:t>
            </w:r>
            <w:r>
              <w:rPr>
                <w:noProof/>
                <w:webHidden/>
              </w:rPr>
              <w:tab/>
            </w:r>
            <w:r>
              <w:rPr>
                <w:noProof/>
                <w:webHidden/>
              </w:rPr>
              <w:fldChar w:fldCharType="begin"/>
            </w:r>
            <w:r>
              <w:rPr>
                <w:noProof/>
                <w:webHidden/>
              </w:rPr>
              <w:instrText xml:space="preserve"> PAGEREF _Toc350149749 \h </w:instrText>
            </w:r>
            <w:r>
              <w:rPr>
                <w:noProof/>
                <w:webHidden/>
              </w:rPr>
            </w:r>
            <w:r>
              <w:rPr>
                <w:noProof/>
                <w:webHidden/>
              </w:rPr>
              <w:fldChar w:fldCharType="separate"/>
            </w:r>
            <w:r>
              <w:rPr>
                <w:noProof/>
                <w:webHidden/>
              </w:rPr>
              <w:t>26</w:t>
            </w:r>
            <w:r>
              <w:rPr>
                <w:noProof/>
                <w:webHidden/>
              </w:rPr>
              <w:fldChar w:fldCharType="end"/>
            </w:r>
          </w:hyperlink>
        </w:p>
        <w:p w:rsidR="00332E4C" w:rsidRDefault="00332E4C">
          <w:pPr>
            <w:pStyle w:val="TOC3"/>
            <w:tabs>
              <w:tab w:val="left" w:pos="1320"/>
              <w:tab w:val="right" w:leader="dot" w:pos="9350"/>
            </w:tabs>
            <w:rPr>
              <w:rFonts w:eastAsiaTheme="minorEastAsia"/>
              <w:noProof/>
            </w:rPr>
          </w:pPr>
          <w:hyperlink w:anchor="_Toc350149750" w:history="1">
            <w:r w:rsidRPr="001A0D45">
              <w:rPr>
                <w:rStyle w:val="Hyperlink"/>
                <w:noProof/>
              </w:rPr>
              <w:t>3.2.6</w:t>
            </w:r>
            <w:r>
              <w:rPr>
                <w:rFonts w:eastAsiaTheme="minorEastAsia"/>
                <w:noProof/>
              </w:rPr>
              <w:tab/>
            </w:r>
            <w:r w:rsidRPr="001A0D45">
              <w:rPr>
                <w:rStyle w:val="Hyperlink"/>
                <w:noProof/>
              </w:rPr>
              <w:t>Impact of the imperfections in the ADC</w:t>
            </w:r>
            <w:r>
              <w:rPr>
                <w:noProof/>
                <w:webHidden/>
              </w:rPr>
              <w:tab/>
            </w:r>
            <w:r>
              <w:rPr>
                <w:noProof/>
                <w:webHidden/>
              </w:rPr>
              <w:fldChar w:fldCharType="begin"/>
            </w:r>
            <w:r>
              <w:rPr>
                <w:noProof/>
                <w:webHidden/>
              </w:rPr>
              <w:instrText xml:space="preserve"> PAGEREF _Toc350149750 \h </w:instrText>
            </w:r>
            <w:r>
              <w:rPr>
                <w:noProof/>
                <w:webHidden/>
              </w:rPr>
            </w:r>
            <w:r>
              <w:rPr>
                <w:noProof/>
                <w:webHidden/>
              </w:rPr>
              <w:fldChar w:fldCharType="separate"/>
            </w:r>
            <w:r>
              <w:rPr>
                <w:noProof/>
                <w:webHidden/>
              </w:rPr>
              <w:t>27</w:t>
            </w:r>
            <w:r>
              <w:rPr>
                <w:noProof/>
                <w:webHidden/>
              </w:rPr>
              <w:fldChar w:fldCharType="end"/>
            </w:r>
          </w:hyperlink>
        </w:p>
        <w:p w:rsidR="00332E4C" w:rsidRDefault="00332E4C">
          <w:pPr>
            <w:pStyle w:val="TOC1"/>
            <w:tabs>
              <w:tab w:val="left" w:pos="440"/>
              <w:tab w:val="right" w:leader="dot" w:pos="9350"/>
            </w:tabs>
            <w:rPr>
              <w:rFonts w:eastAsiaTheme="minorEastAsia"/>
              <w:noProof/>
            </w:rPr>
          </w:pPr>
          <w:hyperlink w:anchor="_Toc350149751" w:history="1">
            <w:r w:rsidRPr="001A0D45">
              <w:rPr>
                <w:rStyle w:val="Hyperlink"/>
                <w:noProof/>
              </w:rPr>
              <w:t>4</w:t>
            </w:r>
            <w:r>
              <w:rPr>
                <w:rFonts w:eastAsiaTheme="minorEastAsia"/>
                <w:noProof/>
              </w:rPr>
              <w:tab/>
            </w:r>
            <w:r w:rsidRPr="001A0D45">
              <w:rPr>
                <w:rStyle w:val="Hyperlink"/>
                <w:noProof/>
              </w:rPr>
              <w:t>Conclusions</w:t>
            </w:r>
            <w:r>
              <w:rPr>
                <w:noProof/>
                <w:webHidden/>
              </w:rPr>
              <w:tab/>
            </w:r>
            <w:r>
              <w:rPr>
                <w:noProof/>
                <w:webHidden/>
              </w:rPr>
              <w:fldChar w:fldCharType="begin"/>
            </w:r>
            <w:r>
              <w:rPr>
                <w:noProof/>
                <w:webHidden/>
              </w:rPr>
              <w:instrText xml:space="preserve"> PAGEREF _Toc350149751 \h </w:instrText>
            </w:r>
            <w:r>
              <w:rPr>
                <w:noProof/>
                <w:webHidden/>
              </w:rPr>
            </w:r>
            <w:r>
              <w:rPr>
                <w:noProof/>
                <w:webHidden/>
              </w:rPr>
              <w:fldChar w:fldCharType="separate"/>
            </w:r>
            <w:r>
              <w:rPr>
                <w:noProof/>
                <w:webHidden/>
              </w:rPr>
              <w:t>30</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2" w:history="1">
            <w:r w:rsidRPr="001A0D45">
              <w:rPr>
                <w:rStyle w:val="Hyperlink"/>
                <w:rFonts w:eastAsia="Times New Roman"/>
                <w:noProof/>
              </w:rPr>
              <w:t>4.1</w:t>
            </w:r>
            <w:r>
              <w:rPr>
                <w:rFonts w:eastAsiaTheme="minorEastAsia"/>
                <w:noProof/>
              </w:rPr>
              <w:tab/>
            </w:r>
            <w:r w:rsidRPr="001A0D45">
              <w:rPr>
                <w:rStyle w:val="Hyperlink"/>
                <w:rFonts w:eastAsia="Times New Roman"/>
                <w:noProof/>
              </w:rPr>
              <w:t>Top Level Requirements for E-ELT-Cam</w:t>
            </w:r>
            <w:r>
              <w:rPr>
                <w:noProof/>
                <w:webHidden/>
              </w:rPr>
              <w:tab/>
            </w:r>
            <w:r>
              <w:rPr>
                <w:noProof/>
                <w:webHidden/>
              </w:rPr>
              <w:fldChar w:fldCharType="begin"/>
            </w:r>
            <w:r>
              <w:rPr>
                <w:noProof/>
                <w:webHidden/>
              </w:rPr>
              <w:instrText xml:space="preserve"> PAGEREF _Toc350149752 \h </w:instrText>
            </w:r>
            <w:r>
              <w:rPr>
                <w:noProof/>
                <w:webHidden/>
              </w:rPr>
            </w:r>
            <w:r>
              <w:rPr>
                <w:noProof/>
                <w:webHidden/>
              </w:rPr>
              <w:fldChar w:fldCharType="separate"/>
            </w:r>
            <w:r>
              <w:rPr>
                <w:noProof/>
                <w:webHidden/>
              </w:rPr>
              <w:t>30</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3" w:history="1">
            <w:r w:rsidRPr="001A0D45">
              <w:rPr>
                <w:rStyle w:val="Hyperlink"/>
                <w:rFonts w:eastAsia="Times New Roman"/>
                <w:noProof/>
              </w:rPr>
              <w:t>4.2</w:t>
            </w:r>
            <w:r>
              <w:rPr>
                <w:rFonts w:eastAsiaTheme="minorEastAsia"/>
                <w:noProof/>
              </w:rPr>
              <w:tab/>
            </w:r>
            <w:r w:rsidRPr="001A0D45">
              <w:rPr>
                <w:rStyle w:val="Hyperlink"/>
                <w:rFonts w:eastAsia="Times New Roman"/>
                <w:noProof/>
              </w:rPr>
              <w:t>ADC requirements to meet science requirements</w:t>
            </w:r>
            <w:r>
              <w:rPr>
                <w:noProof/>
                <w:webHidden/>
              </w:rPr>
              <w:tab/>
            </w:r>
            <w:r>
              <w:rPr>
                <w:noProof/>
                <w:webHidden/>
              </w:rPr>
              <w:fldChar w:fldCharType="begin"/>
            </w:r>
            <w:r>
              <w:rPr>
                <w:noProof/>
                <w:webHidden/>
              </w:rPr>
              <w:instrText xml:space="preserve"> PAGEREF _Toc350149753 \h </w:instrText>
            </w:r>
            <w:r>
              <w:rPr>
                <w:noProof/>
                <w:webHidden/>
              </w:rPr>
            </w:r>
            <w:r>
              <w:rPr>
                <w:noProof/>
                <w:webHidden/>
              </w:rPr>
              <w:fldChar w:fldCharType="separate"/>
            </w:r>
            <w:r>
              <w:rPr>
                <w:noProof/>
                <w:webHidden/>
              </w:rPr>
              <w:t>30</w:t>
            </w:r>
            <w:r>
              <w:rPr>
                <w:noProof/>
                <w:webHidden/>
              </w:rPr>
              <w:fldChar w:fldCharType="end"/>
            </w:r>
          </w:hyperlink>
        </w:p>
        <w:p w:rsidR="00332E4C" w:rsidRDefault="00332E4C">
          <w:pPr>
            <w:pStyle w:val="TOC1"/>
            <w:tabs>
              <w:tab w:val="left" w:pos="440"/>
              <w:tab w:val="right" w:leader="dot" w:pos="9350"/>
            </w:tabs>
            <w:rPr>
              <w:rFonts w:eastAsiaTheme="minorEastAsia"/>
              <w:noProof/>
            </w:rPr>
          </w:pPr>
          <w:hyperlink w:anchor="_Toc350149754" w:history="1">
            <w:r w:rsidRPr="001A0D45">
              <w:rPr>
                <w:rStyle w:val="Hyperlink"/>
                <w:rFonts w:eastAsia="Times New Roman"/>
                <w:noProof/>
              </w:rPr>
              <w:t>5</w:t>
            </w:r>
            <w:r>
              <w:rPr>
                <w:rFonts w:eastAsiaTheme="minorEastAsia"/>
                <w:noProof/>
              </w:rPr>
              <w:tab/>
            </w:r>
            <w:r w:rsidRPr="001A0D45">
              <w:rPr>
                <w:rStyle w:val="Hyperlink"/>
                <w:rFonts w:eastAsia="Times New Roman"/>
                <w:noProof/>
              </w:rPr>
              <w:t>Draft Operational Strategy</w:t>
            </w:r>
            <w:r>
              <w:rPr>
                <w:noProof/>
                <w:webHidden/>
              </w:rPr>
              <w:tab/>
            </w:r>
            <w:r>
              <w:rPr>
                <w:noProof/>
                <w:webHidden/>
              </w:rPr>
              <w:fldChar w:fldCharType="begin"/>
            </w:r>
            <w:r>
              <w:rPr>
                <w:noProof/>
                <w:webHidden/>
              </w:rPr>
              <w:instrText xml:space="preserve"> PAGEREF _Toc350149754 \h </w:instrText>
            </w:r>
            <w:r>
              <w:rPr>
                <w:noProof/>
                <w:webHidden/>
              </w:rPr>
            </w:r>
            <w:r>
              <w:rPr>
                <w:noProof/>
                <w:webHidden/>
              </w:rPr>
              <w:fldChar w:fldCharType="separate"/>
            </w:r>
            <w:r>
              <w:rPr>
                <w:noProof/>
                <w:webHidden/>
              </w:rPr>
              <w:t>31</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5" w:history="1">
            <w:r w:rsidRPr="001A0D45">
              <w:rPr>
                <w:rStyle w:val="Hyperlink"/>
                <w:noProof/>
              </w:rPr>
              <w:t>5.1</w:t>
            </w:r>
            <w:r>
              <w:rPr>
                <w:rFonts w:eastAsiaTheme="minorEastAsia"/>
                <w:noProof/>
              </w:rPr>
              <w:tab/>
            </w:r>
            <w:r w:rsidRPr="001A0D45">
              <w:rPr>
                <w:rStyle w:val="Hyperlink"/>
                <w:noProof/>
              </w:rPr>
              <w:t>Possible Astrometry approach and operation scheme:</w:t>
            </w:r>
            <w:r>
              <w:rPr>
                <w:noProof/>
                <w:webHidden/>
              </w:rPr>
              <w:tab/>
            </w:r>
            <w:r>
              <w:rPr>
                <w:noProof/>
                <w:webHidden/>
              </w:rPr>
              <w:fldChar w:fldCharType="begin"/>
            </w:r>
            <w:r>
              <w:rPr>
                <w:noProof/>
                <w:webHidden/>
              </w:rPr>
              <w:instrText xml:space="preserve"> PAGEREF _Toc350149755 \h </w:instrText>
            </w:r>
            <w:r>
              <w:rPr>
                <w:noProof/>
                <w:webHidden/>
              </w:rPr>
            </w:r>
            <w:r>
              <w:rPr>
                <w:noProof/>
                <w:webHidden/>
              </w:rPr>
              <w:fldChar w:fldCharType="separate"/>
            </w:r>
            <w:r>
              <w:rPr>
                <w:noProof/>
                <w:webHidden/>
              </w:rPr>
              <w:t>32</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6" w:history="1">
            <w:r w:rsidRPr="001A0D45">
              <w:rPr>
                <w:rStyle w:val="Hyperlink"/>
                <w:noProof/>
              </w:rPr>
              <w:t>5.2</w:t>
            </w:r>
            <w:r>
              <w:rPr>
                <w:rFonts w:eastAsiaTheme="minorEastAsia"/>
                <w:noProof/>
              </w:rPr>
              <w:tab/>
            </w:r>
            <w:r w:rsidRPr="001A0D45">
              <w:rPr>
                <w:rStyle w:val="Hyperlink"/>
                <w:noProof/>
              </w:rPr>
              <w:t>Delivered data product for every star:</w:t>
            </w:r>
            <w:r>
              <w:rPr>
                <w:noProof/>
                <w:webHidden/>
              </w:rPr>
              <w:tab/>
            </w:r>
            <w:r>
              <w:rPr>
                <w:noProof/>
                <w:webHidden/>
              </w:rPr>
              <w:fldChar w:fldCharType="begin"/>
            </w:r>
            <w:r>
              <w:rPr>
                <w:noProof/>
                <w:webHidden/>
              </w:rPr>
              <w:instrText xml:space="preserve"> PAGEREF _Toc350149756 \h </w:instrText>
            </w:r>
            <w:r>
              <w:rPr>
                <w:noProof/>
                <w:webHidden/>
              </w:rPr>
            </w:r>
            <w:r>
              <w:rPr>
                <w:noProof/>
                <w:webHidden/>
              </w:rPr>
              <w:fldChar w:fldCharType="separate"/>
            </w:r>
            <w:r>
              <w:rPr>
                <w:noProof/>
                <w:webHidden/>
              </w:rPr>
              <w:t>32</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7" w:history="1">
            <w:r w:rsidRPr="001A0D45">
              <w:rPr>
                <w:rStyle w:val="Hyperlink"/>
                <w:noProof/>
              </w:rPr>
              <w:t>5.3</w:t>
            </w:r>
            <w:r>
              <w:rPr>
                <w:rFonts w:eastAsiaTheme="minorEastAsia"/>
                <w:noProof/>
              </w:rPr>
              <w:tab/>
            </w:r>
            <w:r w:rsidRPr="001A0D45">
              <w:rPr>
                <w:rStyle w:val="Hyperlink"/>
                <w:noProof/>
              </w:rPr>
              <w:t>Instrument requirements:</w:t>
            </w:r>
            <w:r>
              <w:rPr>
                <w:noProof/>
                <w:webHidden/>
              </w:rPr>
              <w:tab/>
            </w:r>
            <w:r>
              <w:rPr>
                <w:noProof/>
                <w:webHidden/>
              </w:rPr>
              <w:fldChar w:fldCharType="begin"/>
            </w:r>
            <w:r>
              <w:rPr>
                <w:noProof/>
                <w:webHidden/>
              </w:rPr>
              <w:instrText xml:space="preserve"> PAGEREF _Toc350149757 \h </w:instrText>
            </w:r>
            <w:r>
              <w:rPr>
                <w:noProof/>
                <w:webHidden/>
              </w:rPr>
            </w:r>
            <w:r>
              <w:rPr>
                <w:noProof/>
                <w:webHidden/>
              </w:rPr>
              <w:fldChar w:fldCharType="separate"/>
            </w:r>
            <w:r>
              <w:rPr>
                <w:noProof/>
                <w:webHidden/>
              </w:rPr>
              <w:t>32</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8" w:history="1">
            <w:r w:rsidRPr="001A0D45">
              <w:rPr>
                <w:rStyle w:val="Hyperlink"/>
                <w:rFonts w:eastAsia="Times New Roman"/>
                <w:noProof/>
              </w:rPr>
              <w:t>5.4</w:t>
            </w:r>
            <w:r>
              <w:rPr>
                <w:rFonts w:eastAsiaTheme="minorEastAsia"/>
                <w:noProof/>
              </w:rPr>
              <w:tab/>
            </w:r>
            <w:r w:rsidRPr="001A0D45">
              <w:rPr>
                <w:rStyle w:val="Hyperlink"/>
                <w:rFonts w:eastAsia="Times New Roman"/>
                <w:noProof/>
              </w:rPr>
              <w:t>Draft Calibration Strategy</w:t>
            </w:r>
            <w:r>
              <w:rPr>
                <w:noProof/>
                <w:webHidden/>
              </w:rPr>
              <w:tab/>
            </w:r>
            <w:r>
              <w:rPr>
                <w:noProof/>
                <w:webHidden/>
              </w:rPr>
              <w:fldChar w:fldCharType="begin"/>
            </w:r>
            <w:r>
              <w:rPr>
                <w:noProof/>
                <w:webHidden/>
              </w:rPr>
              <w:instrText xml:space="preserve"> PAGEREF _Toc350149758 \h </w:instrText>
            </w:r>
            <w:r>
              <w:rPr>
                <w:noProof/>
                <w:webHidden/>
              </w:rPr>
            </w:r>
            <w:r>
              <w:rPr>
                <w:noProof/>
                <w:webHidden/>
              </w:rPr>
              <w:fldChar w:fldCharType="separate"/>
            </w:r>
            <w:r>
              <w:rPr>
                <w:noProof/>
                <w:webHidden/>
              </w:rPr>
              <w:t>33</w:t>
            </w:r>
            <w:r>
              <w:rPr>
                <w:noProof/>
                <w:webHidden/>
              </w:rPr>
              <w:fldChar w:fldCharType="end"/>
            </w:r>
          </w:hyperlink>
        </w:p>
        <w:p w:rsidR="00332E4C" w:rsidRDefault="00332E4C">
          <w:pPr>
            <w:pStyle w:val="TOC2"/>
            <w:tabs>
              <w:tab w:val="left" w:pos="880"/>
              <w:tab w:val="right" w:leader="dot" w:pos="9350"/>
            </w:tabs>
            <w:rPr>
              <w:rFonts w:eastAsiaTheme="minorEastAsia"/>
              <w:noProof/>
            </w:rPr>
          </w:pPr>
          <w:hyperlink w:anchor="_Toc350149759" w:history="1">
            <w:r w:rsidRPr="001A0D45">
              <w:rPr>
                <w:rStyle w:val="Hyperlink"/>
                <w:noProof/>
              </w:rPr>
              <w:t>5.5</w:t>
            </w:r>
            <w:r>
              <w:rPr>
                <w:rFonts w:eastAsiaTheme="minorEastAsia"/>
                <w:noProof/>
              </w:rPr>
              <w:tab/>
            </w:r>
            <w:r w:rsidRPr="001A0D45">
              <w:rPr>
                <w:rStyle w:val="Hyperlink"/>
                <w:noProof/>
              </w:rPr>
              <w:t>Pipeline requirements</w:t>
            </w:r>
            <w:r>
              <w:rPr>
                <w:noProof/>
                <w:webHidden/>
              </w:rPr>
              <w:tab/>
            </w:r>
            <w:r>
              <w:rPr>
                <w:noProof/>
                <w:webHidden/>
              </w:rPr>
              <w:fldChar w:fldCharType="begin"/>
            </w:r>
            <w:r>
              <w:rPr>
                <w:noProof/>
                <w:webHidden/>
              </w:rPr>
              <w:instrText xml:space="preserve"> PAGEREF _Toc350149759 \h </w:instrText>
            </w:r>
            <w:r>
              <w:rPr>
                <w:noProof/>
                <w:webHidden/>
              </w:rPr>
            </w:r>
            <w:r>
              <w:rPr>
                <w:noProof/>
                <w:webHidden/>
              </w:rPr>
              <w:fldChar w:fldCharType="separate"/>
            </w:r>
            <w:r>
              <w:rPr>
                <w:noProof/>
                <w:webHidden/>
              </w:rPr>
              <w:t>33</w:t>
            </w:r>
            <w:r>
              <w:rPr>
                <w:noProof/>
                <w:webHidden/>
              </w:rPr>
              <w:fldChar w:fldCharType="end"/>
            </w:r>
          </w:hyperlink>
        </w:p>
        <w:p w:rsidR="00332E4C" w:rsidRDefault="00332E4C">
          <w:pPr>
            <w:pStyle w:val="TOC1"/>
            <w:tabs>
              <w:tab w:val="left" w:pos="440"/>
              <w:tab w:val="right" w:leader="dot" w:pos="9350"/>
            </w:tabs>
            <w:rPr>
              <w:rFonts w:eastAsiaTheme="minorEastAsia"/>
              <w:noProof/>
            </w:rPr>
          </w:pPr>
          <w:hyperlink w:anchor="_Toc350149760" w:history="1">
            <w:r w:rsidRPr="001A0D45">
              <w:rPr>
                <w:rStyle w:val="Hyperlink"/>
                <w:rFonts w:eastAsia="Times New Roman"/>
                <w:noProof/>
              </w:rPr>
              <w:t>6</w:t>
            </w:r>
            <w:r>
              <w:rPr>
                <w:rFonts w:eastAsiaTheme="minorEastAsia"/>
                <w:noProof/>
              </w:rPr>
              <w:tab/>
            </w:r>
            <w:r w:rsidRPr="001A0D45">
              <w:rPr>
                <w:rStyle w:val="Hyperlink"/>
                <w:rFonts w:eastAsia="Times New Roman"/>
                <w:noProof/>
              </w:rPr>
              <w:t>References</w:t>
            </w:r>
            <w:r>
              <w:rPr>
                <w:noProof/>
                <w:webHidden/>
              </w:rPr>
              <w:tab/>
            </w:r>
            <w:r>
              <w:rPr>
                <w:noProof/>
                <w:webHidden/>
              </w:rPr>
              <w:fldChar w:fldCharType="begin"/>
            </w:r>
            <w:r>
              <w:rPr>
                <w:noProof/>
                <w:webHidden/>
              </w:rPr>
              <w:instrText xml:space="preserve"> PAGEREF _Toc350149760 \h </w:instrText>
            </w:r>
            <w:r>
              <w:rPr>
                <w:noProof/>
                <w:webHidden/>
              </w:rPr>
            </w:r>
            <w:r>
              <w:rPr>
                <w:noProof/>
                <w:webHidden/>
              </w:rPr>
              <w:fldChar w:fldCharType="separate"/>
            </w:r>
            <w:r>
              <w:rPr>
                <w:noProof/>
                <w:webHidden/>
              </w:rPr>
              <w:t>34</w:t>
            </w:r>
            <w:r>
              <w:rPr>
                <w:noProof/>
                <w:webHidden/>
              </w:rPr>
              <w:fldChar w:fldCharType="end"/>
            </w:r>
          </w:hyperlink>
        </w:p>
        <w:p w:rsidR="001409F6" w:rsidRDefault="001409F6">
          <w:r>
            <w:rPr>
              <w:b/>
              <w:bCs/>
              <w:noProof/>
            </w:rPr>
            <w:fldChar w:fldCharType="end"/>
          </w:r>
        </w:p>
      </w:sdtContent>
    </w:sdt>
    <w:p w:rsidR="00B56A00" w:rsidRDefault="00B56A00">
      <w:pPr>
        <w:jc w:val="left"/>
        <w:rPr>
          <w:rFonts w:asciiTheme="majorHAnsi" w:eastAsiaTheme="majorEastAsia" w:hAnsiTheme="majorHAnsi" w:cstheme="majorBidi"/>
          <w:b/>
          <w:bCs/>
          <w:color w:val="365F91" w:themeColor="accent1" w:themeShade="BF"/>
          <w:sz w:val="28"/>
          <w:szCs w:val="28"/>
        </w:rPr>
      </w:pPr>
      <w:r>
        <w:br w:type="page"/>
      </w:r>
    </w:p>
    <w:p w:rsidR="00F7498D" w:rsidRDefault="00F7498D" w:rsidP="006F3F47">
      <w:pPr>
        <w:pStyle w:val="Heading1"/>
        <w:numPr>
          <w:ilvl w:val="0"/>
          <w:numId w:val="0"/>
        </w:numPr>
        <w:ind w:left="432" w:hanging="432"/>
      </w:pPr>
      <w:bookmarkStart w:id="1" w:name="_Toc350149721"/>
      <w:r>
        <w:lastRenderedPageBreak/>
        <w:t>Executive Summary</w:t>
      </w:r>
      <w:bookmarkEnd w:id="1"/>
    </w:p>
    <w:p w:rsidR="00F7498D" w:rsidRDefault="00F7498D" w:rsidP="00F7498D">
      <w:r>
        <w:t xml:space="preserve">The </w:t>
      </w:r>
      <w:r w:rsidR="00BC2917">
        <w:t xml:space="preserve">relative </w:t>
      </w:r>
      <w:r>
        <w:t xml:space="preserve">astrometric accuracy of MICADO </w:t>
      </w:r>
      <w:r w:rsidR="00CB6AB2">
        <w:t xml:space="preserve">is required to </w:t>
      </w:r>
      <w:r>
        <w:t xml:space="preserve">be </w:t>
      </w:r>
      <w:r w:rsidR="00CB6AB2">
        <w:t>better than 50 micro arcseconds</w:t>
      </w:r>
      <w:r w:rsidR="00BC2917">
        <w:t xml:space="preserve"> relative over the FoV</w:t>
      </w:r>
      <w:r w:rsidR="00CB6AB2">
        <w:t xml:space="preserve">. This means that the contribution of the ADC must be less than 10 micro arcseconds, while the atmospheric dispersion over the observed band reaches 0.5 arcseconds (500000 micro arcseconds) and the absolute atmospheric refraction reaches 20 arcseconds (20000000 micro arcseconds). </w:t>
      </w:r>
      <w:r>
        <w:t xml:space="preserve">The performance of the MICADO ADC was not studied during the Phase A study. </w:t>
      </w:r>
    </w:p>
    <w:p w:rsidR="000907F7" w:rsidRDefault="00CB6AB2" w:rsidP="00F7498D">
      <w:r>
        <w:t xml:space="preserve">In this study we investigate the important parameters for astrometry related to the ADC. </w:t>
      </w:r>
      <w:r w:rsidR="000907F7">
        <w:t xml:space="preserve">Two different ADC designs have been investigated: an ADC in the pupil plane and an ADC close to the Image plane. </w:t>
      </w:r>
      <w:r>
        <w:t xml:space="preserve">Detailed simulations have been performed to quantify the </w:t>
      </w:r>
      <w:r w:rsidR="000907F7">
        <w:t xml:space="preserve">astrometric </w:t>
      </w:r>
      <w:r>
        <w:t>effects</w:t>
      </w:r>
      <w:r w:rsidR="000907F7">
        <w:t xml:space="preserve"> including</w:t>
      </w:r>
      <w:r>
        <w:t xml:space="preserve">: Field dependency, </w:t>
      </w:r>
      <w:r w:rsidR="000907F7">
        <w:t xml:space="preserve">wavelength dependency, Zenith Distance dependency, </w:t>
      </w:r>
      <w:r>
        <w:t>temperature dependency</w:t>
      </w:r>
      <w:r w:rsidR="000907F7">
        <w:t>, total effect on various star types</w:t>
      </w:r>
      <w:r>
        <w:t xml:space="preserve">. </w:t>
      </w:r>
      <w:r w:rsidR="000907F7">
        <w:t>It is demonstrated that a temperature stabilized pupil plane ADC is the preferred solution.</w:t>
      </w:r>
    </w:p>
    <w:p w:rsidR="000907F7" w:rsidRDefault="00CB6AB2" w:rsidP="00F7498D">
      <w:r>
        <w:t xml:space="preserve">Different requirements have been identified for imaging, photometry and astrometry. </w:t>
      </w:r>
      <w:r w:rsidR="000907F7">
        <w:t>A draft observational strategy is presented that includes:</w:t>
      </w:r>
    </w:p>
    <w:p w:rsidR="00CB6AB2" w:rsidRDefault="000907F7" w:rsidP="000907F7">
      <w:pPr>
        <w:pStyle w:val="ListParagraph"/>
        <w:numPr>
          <w:ilvl w:val="0"/>
          <w:numId w:val="43"/>
        </w:numPr>
      </w:pPr>
      <w:r>
        <w:t xml:space="preserve">An inline ADC correction </w:t>
      </w:r>
      <w:r w:rsidR="00E4420C">
        <w:t>using</w:t>
      </w:r>
      <w:r>
        <w:t xml:space="preserve"> atmospheric parameters to reach imaging requirements.</w:t>
      </w:r>
    </w:p>
    <w:p w:rsidR="000907F7" w:rsidRDefault="000907F7" w:rsidP="000907F7">
      <w:pPr>
        <w:pStyle w:val="ListParagraph"/>
        <w:numPr>
          <w:ilvl w:val="0"/>
          <w:numId w:val="43"/>
        </w:numPr>
      </w:pPr>
      <w:r>
        <w:t xml:space="preserve">An offline </w:t>
      </w:r>
      <w:r w:rsidR="00E4420C">
        <w:t xml:space="preserve">ADC </w:t>
      </w:r>
      <w:r>
        <w:t>distortion correction to reach photometry requirements</w:t>
      </w:r>
      <w:r w:rsidR="00E4420C">
        <w:t xml:space="preserve"> while stacking images</w:t>
      </w:r>
      <w:r>
        <w:t>.</w:t>
      </w:r>
    </w:p>
    <w:p w:rsidR="000907F7" w:rsidRDefault="000907F7" w:rsidP="000907F7">
      <w:pPr>
        <w:pStyle w:val="ListParagraph"/>
        <w:numPr>
          <w:ilvl w:val="0"/>
          <w:numId w:val="43"/>
        </w:numPr>
      </w:pPr>
      <w:r>
        <w:t>A</w:t>
      </w:r>
      <w:r w:rsidR="00E4420C">
        <w:t>n offline</w:t>
      </w:r>
      <w:r>
        <w:t xml:space="preserve"> physical model correcting the distortion created by atmospheric parameters, ADC </w:t>
      </w:r>
      <w:r w:rsidR="00E4420C">
        <w:t>parameters</w:t>
      </w:r>
      <w:r>
        <w:t xml:space="preserve"> and the </w:t>
      </w:r>
      <w:r w:rsidR="00E4420C">
        <w:t>spectral type of observed stars in order to reach astrometric requirements.</w:t>
      </w:r>
    </w:p>
    <w:p w:rsidR="003C08F7" w:rsidRPr="00F7498D" w:rsidRDefault="003C08F7" w:rsidP="003C08F7">
      <w:r w:rsidRPr="003C08F7">
        <w:t>What can be concluded at this time is that the only way to achieve micro arcsecond astrometry is to do a real time correction of atmospheric effects using the ADC hardware, combined with post processing of the data using a physical model of the relevant parts and parameters of the instrument</w:t>
      </w:r>
      <w:r w:rsidR="00BC2917">
        <w:t xml:space="preserve"> and atmosphere</w:t>
      </w:r>
      <w:r w:rsidRPr="003C08F7">
        <w:t>.</w:t>
      </w:r>
    </w:p>
    <w:p w:rsidR="00F7498D" w:rsidRDefault="00F7498D">
      <w:pPr>
        <w:jc w:val="left"/>
        <w:rPr>
          <w:rFonts w:asciiTheme="majorHAnsi" w:eastAsiaTheme="majorEastAsia" w:hAnsiTheme="majorHAnsi" w:cstheme="majorBidi"/>
          <w:b/>
          <w:bCs/>
          <w:color w:val="365F91" w:themeColor="accent1" w:themeShade="BF"/>
          <w:sz w:val="28"/>
          <w:szCs w:val="28"/>
        </w:rPr>
      </w:pPr>
      <w:r>
        <w:br w:type="page"/>
      </w:r>
    </w:p>
    <w:p w:rsidR="00691D0F" w:rsidRDefault="00691D0F" w:rsidP="000753A8">
      <w:pPr>
        <w:pStyle w:val="Heading1"/>
      </w:pPr>
      <w:bookmarkStart w:id="2" w:name="_Toc350149722"/>
      <w:r>
        <w:lastRenderedPageBreak/>
        <w:t>Introduction</w:t>
      </w:r>
      <w:bookmarkEnd w:id="2"/>
    </w:p>
    <w:p w:rsidR="00F856B1" w:rsidRDefault="00691D0F" w:rsidP="00691D0F">
      <w:r>
        <w:t>This study was triggered by the requirements set on the astrometric accuracy</w:t>
      </w:r>
      <w:r w:rsidR="00F856B1">
        <w:t xml:space="preserve">, </w:t>
      </w:r>
      <w:r>
        <w:t>the subsequent requirements on the Atmosphe</w:t>
      </w:r>
      <w:r w:rsidR="00F856B1">
        <w:t xml:space="preserve">ric Dispersion Corrector (ADC) and to understand if and under which conditions The Netherlands could accept the ADC work package. </w:t>
      </w:r>
      <w:r>
        <w:t xml:space="preserve">The general feeling is that </w:t>
      </w:r>
      <w:r w:rsidR="00EA36C5">
        <w:t xml:space="preserve">in order to </w:t>
      </w:r>
      <w:r w:rsidR="00F856B1">
        <w:t>develop</w:t>
      </w:r>
      <w:r w:rsidR="00EA36C5">
        <w:t xml:space="preserve"> an ADC that does not impact the astrometry, the requirements on this</w:t>
      </w:r>
      <w:r>
        <w:t xml:space="preserve"> ADC </w:t>
      </w:r>
      <w:r w:rsidR="00EA36C5">
        <w:t>would make this ADC not feasible</w:t>
      </w:r>
      <w:r>
        <w:t xml:space="preserve">.  </w:t>
      </w:r>
      <w:r w:rsidR="00F856B1">
        <w:t xml:space="preserve">The subject was never investigated during the MICADO phase A study, because the ADC was first in the ESO Telescope work package and was moved to the instrumentation work packages shortly before the end of the phase A study. </w:t>
      </w:r>
      <w:r w:rsidR="00150D86">
        <w:t>The current</w:t>
      </w:r>
      <w:r>
        <w:t xml:space="preserve"> study aims at investigating</w:t>
      </w:r>
      <w:r w:rsidR="00F856B1">
        <w:t>:</w:t>
      </w:r>
    </w:p>
    <w:p w:rsidR="00F856B1" w:rsidRDefault="00F856B1" w:rsidP="00F856B1">
      <w:pPr>
        <w:pStyle w:val="ListParagraph"/>
        <w:numPr>
          <w:ilvl w:val="0"/>
          <w:numId w:val="40"/>
        </w:numPr>
      </w:pPr>
      <w:r>
        <w:t>t</w:t>
      </w:r>
      <w:r w:rsidR="00691D0F">
        <w:t>he</w:t>
      </w:r>
      <w:r>
        <w:t xml:space="preserve"> </w:t>
      </w:r>
      <w:r w:rsidR="00691D0F">
        <w:t>requiremen</w:t>
      </w:r>
      <w:r>
        <w:t>ts on the astrometric accuracy</w:t>
      </w:r>
      <w:r w:rsidR="00150D86">
        <w:t xml:space="preserve"> as defined by the phase A study</w:t>
      </w:r>
    </w:p>
    <w:p w:rsidR="00F856B1" w:rsidRDefault="00691D0F" w:rsidP="00F856B1">
      <w:pPr>
        <w:pStyle w:val="ListParagraph"/>
        <w:numPr>
          <w:ilvl w:val="0"/>
          <w:numId w:val="40"/>
        </w:numPr>
      </w:pPr>
      <w:r>
        <w:t>the impact on th</w:t>
      </w:r>
      <w:r w:rsidR="00F856B1">
        <w:t>e required accuracy of the ADC</w:t>
      </w:r>
    </w:p>
    <w:p w:rsidR="00F856B1" w:rsidRDefault="00150D86" w:rsidP="00F856B1">
      <w:pPr>
        <w:pStyle w:val="ListParagraph"/>
        <w:numPr>
          <w:ilvl w:val="0"/>
          <w:numId w:val="40"/>
        </w:numPr>
      </w:pPr>
      <w:r>
        <w:t xml:space="preserve">understanding </w:t>
      </w:r>
      <w:r w:rsidR="00691D0F">
        <w:t>the internal and external factors that impact the accuracy of atmospheric dispersion correction</w:t>
      </w:r>
      <w:r>
        <w:t xml:space="preserve"> and developing a model for it</w:t>
      </w:r>
    </w:p>
    <w:p w:rsidR="00F856B1" w:rsidRDefault="00691D0F" w:rsidP="00F856B1">
      <w:pPr>
        <w:pStyle w:val="ListParagraph"/>
        <w:numPr>
          <w:ilvl w:val="0"/>
          <w:numId w:val="40"/>
        </w:numPr>
      </w:pPr>
      <w:r>
        <w:t xml:space="preserve">the cross-talk between the operation of the ADC and other factors on the atmospheric precision </w:t>
      </w:r>
    </w:p>
    <w:p w:rsidR="00F856B1" w:rsidRDefault="00691D0F" w:rsidP="00F856B1">
      <w:pPr>
        <w:pStyle w:val="ListParagraph"/>
        <w:numPr>
          <w:ilvl w:val="0"/>
          <w:numId w:val="40"/>
        </w:numPr>
      </w:pPr>
      <w:r>
        <w:t xml:space="preserve">potential for calibration </w:t>
      </w:r>
    </w:p>
    <w:p w:rsidR="00691D0F" w:rsidRDefault="00691D0F" w:rsidP="00F856B1">
      <w:pPr>
        <w:pStyle w:val="ListParagraph"/>
        <w:numPr>
          <w:ilvl w:val="0"/>
          <w:numId w:val="40"/>
        </w:numPr>
      </w:pPr>
      <w:r>
        <w:t xml:space="preserve">to give a set of realistic requirements on the astrometric accuracy </w:t>
      </w:r>
      <w:r w:rsidR="00150D86">
        <w:t xml:space="preserve">and ADC </w:t>
      </w:r>
      <w:r>
        <w:t xml:space="preserve">that can be </w:t>
      </w:r>
      <w:r w:rsidR="00150D86">
        <w:t>achieved</w:t>
      </w:r>
      <w:r>
        <w:t xml:space="preserve"> </w:t>
      </w:r>
    </w:p>
    <w:p w:rsidR="0063670E" w:rsidRDefault="0063670E" w:rsidP="00D438D3">
      <w:pPr>
        <w:pStyle w:val="Heading1"/>
      </w:pPr>
      <w:bookmarkStart w:id="3" w:name="_Toc350149723"/>
      <w:r>
        <w:t>Identification of issues and first order estimates</w:t>
      </w:r>
      <w:bookmarkEnd w:id="3"/>
    </w:p>
    <w:p w:rsidR="00DC5964" w:rsidRDefault="00D438D3" w:rsidP="00D438D3">
      <w:pPr>
        <w:pStyle w:val="Heading2"/>
        <w:rPr>
          <w:rFonts w:eastAsia="Times New Roman"/>
        </w:rPr>
      </w:pPr>
      <w:bookmarkStart w:id="4" w:name="_Toc350149724"/>
      <w:r>
        <w:rPr>
          <w:rFonts w:eastAsia="Times New Roman"/>
        </w:rPr>
        <w:t>C</w:t>
      </w:r>
      <w:r w:rsidR="00DC5964" w:rsidRPr="00DC5964">
        <w:rPr>
          <w:rFonts w:eastAsia="Times New Roman"/>
        </w:rPr>
        <w:t xml:space="preserve">urrent knowledge on </w:t>
      </w:r>
      <w:r w:rsidR="00150D86">
        <w:rPr>
          <w:rFonts w:eastAsia="Times New Roman"/>
        </w:rPr>
        <w:t xml:space="preserve">AO and </w:t>
      </w:r>
      <w:r w:rsidR="00DC5964" w:rsidRPr="00DC5964">
        <w:rPr>
          <w:rFonts w:eastAsia="Times New Roman"/>
        </w:rPr>
        <w:t>Astrometry</w:t>
      </w:r>
      <w:bookmarkEnd w:id="4"/>
    </w:p>
    <w:p w:rsidR="005A607C" w:rsidRDefault="005A607C" w:rsidP="005A607C">
      <w:pPr>
        <w:ind w:left="720" w:hanging="720"/>
      </w:pPr>
      <w:r w:rsidRPr="005A607C">
        <w:rPr>
          <w:b/>
        </w:rPr>
        <w:t xml:space="preserve">Keck </w:t>
      </w:r>
      <w:r w:rsidR="001D6449">
        <w:rPr>
          <w:b/>
        </w:rPr>
        <w:t>(</w:t>
      </w:r>
      <w:r w:rsidRPr="005A607C">
        <w:rPr>
          <w:b/>
        </w:rPr>
        <w:t>SCAO</w:t>
      </w:r>
      <w:r w:rsidR="001D6449">
        <w:rPr>
          <w:b/>
        </w:rPr>
        <w:t>)</w:t>
      </w:r>
      <w:r>
        <w:t xml:space="preserve">. </w:t>
      </w:r>
      <w:r w:rsidR="005C2291">
        <w:t>With the Keck SCAO system, an accuracy of ~100 micro</w:t>
      </w:r>
      <w:r w:rsidR="00C31765">
        <w:t xml:space="preserve"> </w:t>
      </w:r>
      <w:r w:rsidR="005C2291">
        <w:t>arcsec</w:t>
      </w:r>
      <w:r w:rsidR="00C31765">
        <w:t>ond</w:t>
      </w:r>
      <w:r w:rsidR="005C2291">
        <w:t xml:space="preserve"> has been achieved under good conditions, but the paper also states: "Some AO architectures (i.e. MCAO) could yield significantly worse plate scale stability due to unsensed modes between deformable mirrors, which lead to overall field (de)magnification. The timescales over which these modes operate are currently unknown, and will likely be a function of the system architecture and control loop design."</w:t>
      </w:r>
    </w:p>
    <w:p w:rsidR="005A607C" w:rsidRDefault="005A607C" w:rsidP="005A607C">
      <w:pPr>
        <w:ind w:left="720" w:hanging="720"/>
      </w:pPr>
      <w:r w:rsidRPr="005A607C">
        <w:rPr>
          <w:b/>
        </w:rPr>
        <w:t>VLT MAD</w:t>
      </w:r>
      <w:r w:rsidR="001D6449">
        <w:rPr>
          <w:b/>
        </w:rPr>
        <w:t xml:space="preserve"> (MCAO)</w:t>
      </w:r>
      <w:r w:rsidRPr="005A607C">
        <w:rPr>
          <w:b/>
        </w:rPr>
        <w:t>.</w:t>
      </w:r>
      <w:r>
        <w:t xml:space="preserve"> </w:t>
      </w:r>
      <w:r w:rsidR="005C2291">
        <w:t>In her PhD thesis, Eva Meyer found with MAD (ESO's MCAO Demonstrator for the VLT) a positional precision for stars between K = 14 − 18 mag of ≈ 1.2 milli</w:t>
      </w:r>
      <w:r w:rsidR="00C31765">
        <w:t xml:space="preserve"> </w:t>
      </w:r>
      <w:r w:rsidR="005C2291">
        <w:t>arcsec</w:t>
      </w:r>
      <w:r w:rsidR="00C31765">
        <w:t>ond</w:t>
      </w:r>
      <w:r w:rsidR="005C2291">
        <w:t xml:space="preserve"> in the full MCAO correction mode data of the cluster NGC 6388.</w:t>
      </w:r>
    </w:p>
    <w:p w:rsidR="005C2291" w:rsidRDefault="005A607C" w:rsidP="00070308">
      <w:pPr>
        <w:ind w:left="720" w:hanging="720"/>
      </w:pPr>
      <w:r>
        <w:rPr>
          <w:b/>
        </w:rPr>
        <w:t>GEMS</w:t>
      </w:r>
      <w:r w:rsidR="001D6449">
        <w:rPr>
          <w:b/>
        </w:rPr>
        <w:t xml:space="preserve"> (MCAO)</w:t>
      </w:r>
      <w:r>
        <w:rPr>
          <w:b/>
        </w:rPr>
        <w:t>.</w:t>
      </w:r>
      <w:r>
        <w:t xml:space="preserve"> </w:t>
      </w:r>
      <w:r w:rsidR="00070308">
        <w:t>The Gemini MCAO team with experts like Francois Rigaut (who has been working on MCAO for more than 15 years) report in “GeMS, first on-sky results”, Rigaut et al., SPIE, 2012: “Using averages of two images taken 3mn apart, the median separation error is of the order of 1.1 mas over the whole separation range. It is smaller for small separations, down to 600 micro-arcseconds for separation smaller than 5 arcseconds. Note that this is the error on the separation, so that providing enough references stars around the object of interest, this can be reduced by ~sqrt(2), leading to an astrometric error of 420 micro-arcseconds. From our reduced data set, there is no evidence that we reach any kind of systematics, so that further averaging will likely further reduce the astrometric error.“ Also note that this is still a factor of 1</w:t>
      </w:r>
      <w:r w:rsidR="005C2291">
        <w:t>0 worse than what MICADO requires.  One problem is the time variability</w:t>
      </w:r>
      <w:r w:rsidR="00070308">
        <w:t>. They conclude that "</w:t>
      </w:r>
      <w:r w:rsidR="005C2291">
        <w:t xml:space="preserve">the need </w:t>
      </w:r>
      <w:r w:rsidR="005C2291">
        <w:lastRenderedPageBreak/>
        <w:t>to control plate scale/rotation in addition to simple position, MCAO raises the complexity of the problem."</w:t>
      </w:r>
    </w:p>
    <w:p w:rsidR="001D6449" w:rsidRDefault="001D6449" w:rsidP="005A607C">
      <w:pPr>
        <w:ind w:left="720" w:hanging="720"/>
      </w:pPr>
      <w:r>
        <w:rPr>
          <w:b/>
        </w:rPr>
        <w:t>Palomar + PALOA/PHARO (SCAO).</w:t>
      </w:r>
      <w:r>
        <w:t xml:space="preserve"> ~0.1 mas in 2 minutes, ~0.05 mas expected in 15 min, stable over months (Cameron 2009)</w:t>
      </w:r>
      <w:r w:rsidR="005C2320">
        <w:t>. In this case it needs to be noted that this is a relatively small telescope with a monolithic mirror, significantly improving the stability of the system.</w:t>
      </w:r>
    </w:p>
    <w:p w:rsidR="00DC5964" w:rsidRDefault="00070308" w:rsidP="007D202D">
      <w:pPr>
        <w:pStyle w:val="Heading2"/>
        <w:rPr>
          <w:rFonts w:eastAsia="Times New Roman"/>
        </w:rPr>
      </w:pPr>
      <w:bookmarkStart w:id="5" w:name="_Toc350149725"/>
      <w:r>
        <w:rPr>
          <w:rFonts w:eastAsia="Times New Roman"/>
        </w:rPr>
        <w:t>T</w:t>
      </w:r>
      <w:r w:rsidR="001C3338">
        <w:rPr>
          <w:rFonts w:eastAsia="Times New Roman"/>
        </w:rPr>
        <w:t xml:space="preserve">he </w:t>
      </w:r>
      <w:r>
        <w:rPr>
          <w:rFonts w:eastAsia="Times New Roman"/>
        </w:rPr>
        <w:t xml:space="preserve">astrometric </w:t>
      </w:r>
      <w:r w:rsidR="001C3338">
        <w:rPr>
          <w:rFonts w:eastAsia="Times New Roman"/>
        </w:rPr>
        <w:t>requirements for MICADO</w:t>
      </w:r>
      <w:bookmarkEnd w:id="5"/>
    </w:p>
    <w:p w:rsidR="001C3338" w:rsidRDefault="001C3338" w:rsidP="001C3338">
      <w:r w:rsidRPr="001C3338">
        <w:t xml:space="preserve">According to the "MICADO Compliance Matrix" (E-TRE-MCD-561-0008), which states that "A detailed study of the sources of error w.r.t. astrometry leads to a relative accuracy of 50 μas over the full field in a single, well-calibrated exposure. This allows proper motion studies at the level of 40 μas/year for a single observing epoch and 10 μas/year for a 3-4 year campaign.", the requirements seem to be originating from "Call for Proposal For a Phase A Study of a High Angular Resolution Camera for the E-ELT, Specifications of the Instrument to be studied" (E-ESO-SPE-561-0097, v2.0), section 2.5.5, but in this document it is stated that "The final astrometry accuracy of the observations depends again both on stability of the AO module and of that of the camera. It shall be the task of the Consortium in the first phase of the study to extract from the science cases which require high astrometric accuracy the stability requirements and translate them into functional requirements for the hardware. ESO will coordinate the work of the Consortium studying the AO module with the one studying the camera to optimize the astrometric accuracy". </w:t>
      </w:r>
      <w:r w:rsidR="00BC2917" w:rsidRPr="001C3338">
        <w:t>Adherence to these requirements is</w:t>
      </w:r>
      <w:r w:rsidRPr="001C3338">
        <w:t xml:space="preserve"> proven in "High Precision Astrometry with MICADO", Trippe et al., MNRAS </w:t>
      </w:r>
      <w:r w:rsidR="00BC2917">
        <w:t>2010</w:t>
      </w:r>
      <w:r w:rsidRPr="001C3338">
        <w:t>.</w:t>
      </w:r>
    </w:p>
    <w:p w:rsidR="00CC6E62" w:rsidRDefault="005C2320" w:rsidP="005C2320">
      <w:r>
        <w:t>Currently, the Top Level Requirements for ELT-CAM state the following requirements on the astrometric accuracy:</w:t>
      </w:r>
    </w:p>
    <w:p w:rsidR="005C2320" w:rsidRPr="008F0F1D" w:rsidRDefault="005C2320" w:rsidP="005C2320">
      <w:pPr>
        <w:rPr>
          <w:i/>
        </w:rPr>
      </w:pPr>
      <w:r w:rsidRPr="008F0F1D">
        <w:rPr>
          <w:i/>
        </w:rPr>
        <w:t>For an unresolved, unconfused source of optimal brightness in the centre of the field of view the relative position on the sky with respect to an optimal set of reference sources must be reproducible to within 50 μas (goal: 10 μas) over all timescales in the range of 1 hour to 5 years.</w:t>
      </w:r>
    </w:p>
    <w:p w:rsidR="00DC5964" w:rsidRDefault="00DC5964" w:rsidP="007D202D">
      <w:pPr>
        <w:pStyle w:val="Heading2"/>
        <w:rPr>
          <w:rFonts w:eastAsia="Times New Roman"/>
        </w:rPr>
      </w:pPr>
      <w:bookmarkStart w:id="6" w:name="_Toc350149726"/>
      <w:r w:rsidRPr="00DC5964">
        <w:rPr>
          <w:rFonts w:eastAsia="Times New Roman"/>
        </w:rPr>
        <w:t>Iterate on the error budget for astrometry</w:t>
      </w:r>
      <w:bookmarkEnd w:id="6"/>
    </w:p>
    <w:p w:rsidR="005C2291" w:rsidRDefault="001C78B2" w:rsidP="005C2291">
      <w:r>
        <w:t>Two error budgets are presented</w:t>
      </w:r>
      <w:r w:rsidR="00AC2D9F">
        <w:t xml:space="preserve">, although </w:t>
      </w:r>
      <w:r>
        <w:t>Trippe</w:t>
      </w:r>
      <w:r w:rsidR="00AC2D9F">
        <w:t>, in his paper,</w:t>
      </w:r>
      <w:r>
        <w:t xml:space="preserve"> refers to Fritz et al</w:t>
      </w:r>
      <w:r w:rsidR="00AC2D9F">
        <w:t xml:space="preserve">. Trippe describes the error budget for MICADO on the E-ELT, while Fritz describes the error budget for astrometry for the VLT. GEMS is a facility instrument on Gemini, with the results of astrometric campaign described in Rigaut 2012 and </w:t>
      </w:r>
      <w:r w:rsidR="000A6C24">
        <w:t>Neichel 2012</w:t>
      </w:r>
      <w:r w:rsidR="00AC2D9F">
        <w:t xml:space="preserve">. </w:t>
      </w:r>
      <w:r w:rsidR="00431AF9">
        <w:t>Meyer 2011 describes the test measurements done on MAD.</w:t>
      </w:r>
    </w:p>
    <w:tbl>
      <w:tblPr>
        <w:tblStyle w:val="LightList-Accent4"/>
        <w:tblW w:w="0" w:type="auto"/>
        <w:jc w:val="center"/>
        <w:tblBorders>
          <w:insideH w:val="single" w:sz="8" w:space="0" w:color="8064A2" w:themeColor="accent4"/>
          <w:insideV w:val="single" w:sz="8" w:space="0" w:color="8064A2" w:themeColor="accent4"/>
        </w:tblBorders>
        <w:tblLook w:val="04A0" w:firstRow="1" w:lastRow="0" w:firstColumn="1" w:lastColumn="0" w:noHBand="0" w:noVBand="1"/>
      </w:tblPr>
      <w:tblGrid>
        <w:gridCol w:w="4544"/>
        <w:gridCol w:w="1303"/>
        <w:gridCol w:w="1303"/>
      </w:tblGrid>
      <w:tr w:rsidR="008D6AD8" w:rsidTr="007542A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lastRenderedPageBreak/>
              <w:t>Error Term</w:t>
            </w:r>
          </w:p>
        </w:tc>
        <w:tc>
          <w:tcPr>
            <w:tcW w:w="1303" w:type="dxa"/>
          </w:tcPr>
          <w:p w:rsidR="007542A5" w:rsidRDefault="008D6AD8" w:rsidP="00EC0640">
            <w:pPr>
              <w:keepNext/>
              <w:jc w:val="center"/>
              <w:cnfStyle w:val="100000000000" w:firstRow="1" w:lastRow="0" w:firstColumn="0" w:lastColumn="0" w:oddVBand="0" w:evenVBand="0" w:oddHBand="0" w:evenHBand="0" w:firstRowFirstColumn="0" w:firstRowLastColumn="0" w:lastRowFirstColumn="0" w:lastRowLastColumn="0"/>
            </w:pPr>
            <w:r>
              <w:t xml:space="preserve">Trippe </w:t>
            </w:r>
          </w:p>
          <w:p w:rsidR="008D6AD8" w:rsidRDefault="008D6AD8" w:rsidP="00EC0640">
            <w:pPr>
              <w:keepNext/>
              <w:jc w:val="center"/>
              <w:cnfStyle w:val="100000000000" w:firstRow="1" w:lastRow="0" w:firstColumn="0" w:lastColumn="0" w:oddVBand="0" w:evenVBand="0" w:oddHBand="0" w:evenHBand="0" w:firstRowFirstColumn="0" w:firstRowLastColumn="0" w:lastRowFirstColumn="0" w:lastRowLastColumn="0"/>
            </w:pPr>
            <w:r>
              <w:t>(MICADO)</w:t>
            </w:r>
          </w:p>
          <w:p w:rsidR="007542A5" w:rsidRDefault="007542A5" w:rsidP="00EC0640">
            <w:pPr>
              <w:keepNext/>
              <w:jc w:val="center"/>
              <w:cnfStyle w:val="100000000000" w:firstRow="1" w:lastRow="0" w:firstColumn="0" w:lastColumn="0" w:oddVBand="0" w:evenVBand="0" w:oddHBand="0" w:evenHBand="0" w:firstRowFirstColumn="0" w:firstRowLastColumn="0" w:lastRowFirstColumn="0" w:lastRowLastColumn="0"/>
            </w:pPr>
            <w:r>
              <w:t>µas</w:t>
            </w:r>
          </w:p>
        </w:tc>
        <w:tc>
          <w:tcPr>
            <w:tcW w:w="1303" w:type="dxa"/>
          </w:tcPr>
          <w:p w:rsidR="008D6AD8" w:rsidRDefault="008D6AD8" w:rsidP="00EC0640">
            <w:pPr>
              <w:keepNext/>
              <w:jc w:val="center"/>
              <w:cnfStyle w:val="100000000000" w:firstRow="1" w:lastRow="0" w:firstColumn="0" w:lastColumn="0" w:oddVBand="0" w:evenVBand="0" w:oddHBand="0" w:evenHBand="0" w:firstRowFirstColumn="0" w:firstRowLastColumn="0" w:lastRowFirstColumn="0" w:lastRowLastColumn="0"/>
            </w:pPr>
            <w:r>
              <w:t xml:space="preserve">Fritz 2009 </w:t>
            </w:r>
          </w:p>
          <w:p w:rsidR="007542A5" w:rsidRDefault="008D6AD8" w:rsidP="00EC0640">
            <w:pPr>
              <w:keepNext/>
              <w:jc w:val="center"/>
              <w:cnfStyle w:val="100000000000" w:firstRow="1" w:lastRow="0" w:firstColumn="0" w:lastColumn="0" w:oddVBand="0" w:evenVBand="0" w:oddHBand="0" w:evenHBand="0" w:firstRowFirstColumn="0" w:firstRowLastColumn="0" w:lastRowFirstColumn="0" w:lastRowLastColumn="0"/>
            </w:pPr>
            <w:r>
              <w:t>(8-10 m)</w:t>
            </w:r>
            <w:r w:rsidR="007542A5">
              <w:t xml:space="preserve"> </w:t>
            </w:r>
          </w:p>
          <w:p w:rsidR="008D6AD8" w:rsidRDefault="007542A5" w:rsidP="00EC0640">
            <w:pPr>
              <w:keepNext/>
              <w:jc w:val="center"/>
              <w:cnfStyle w:val="100000000000" w:firstRow="1" w:lastRow="0" w:firstColumn="0" w:lastColumn="0" w:oddVBand="0" w:evenVBand="0" w:oddHBand="0" w:evenHBand="0" w:firstRowFirstColumn="0" w:firstRowLastColumn="0" w:lastRowFirstColumn="0" w:lastRowLastColumn="0"/>
            </w:pPr>
            <w:r>
              <w:t>µas</w:t>
            </w: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Sampling and pixel scales</w:t>
            </w:r>
          </w:p>
        </w:tc>
        <w:tc>
          <w:tcPr>
            <w:tcW w:w="1303" w:type="dxa"/>
          </w:tcPr>
          <w:p w:rsidR="008D6AD8" w:rsidRDefault="0032182D" w:rsidP="0032182D">
            <w:pPr>
              <w:keepNext/>
              <w:jc w:val="center"/>
              <w:cnfStyle w:val="000000100000" w:firstRow="0" w:lastRow="0" w:firstColumn="0" w:lastColumn="0" w:oddVBand="0" w:evenVBand="0" w:oddHBand="1" w:evenHBand="0" w:firstRowFirstColumn="0" w:firstRowLastColumn="0" w:lastRowFirstColumn="0" w:lastRowLastColumn="0"/>
            </w:pPr>
            <w:r>
              <w:t>1</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Instrument Distortions</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30</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130</w:t>
            </w: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Telescope Instabilities</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0</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Achromatic Differential Atmospheric Distortion</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1</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Chromatic Differential Atmospheric Distortion</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20</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10</w:t>
            </w: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Guide Star Measurement Errors</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0</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Differential Tilt Jitter</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10</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15</w:t>
            </w: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Anisoplan</w:t>
            </w:r>
            <w:r w:rsidR="00EB5177">
              <w:t>a</w:t>
            </w:r>
            <w:r>
              <w:t>tism</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8</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50</w:t>
            </w: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High-Z galaxies as reference sources</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20</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Calibration of the projected pixel scale</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10</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30</w:t>
            </w: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Halo Noise</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300</w:t>
            </w: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Confusion noise</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100</w:t>
            </w: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SNR Induced position uncertainty</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34</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r>
              <w:t>45</w:t>
            </w:r>
          </w:p>
        </w:tc>
      </w:tr>
      <w:tr w:rsidR="008D6AD8" w:rsidTr="007542A5">
        <w:trPr>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Extinction Uncertainty</w:t>
            </w: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p>
        </w:tc>
        <w:tc>
          <w:tcPr>
            <w:tcW w:w="1303" w:type="dxa"/>
          </w:tcPr>
          <w:p w:rsidR="008D6AD8" w:rsidRDefault="008D6AD8" w:rsidP="00EC0640">
            <w:pPr>
              <w:keepNext/>
              <w:jc w:val="center"/>
              <w:cnfStyle w:val="000000000000" w:firstRow="0" w:lastRow="0" w:firstColumn="0" w:lastColumn="0" w:oddVBand="0" w:evenVBand="0" w:oddHBand="0" w:evenHBand="0" w:firstRowFirstColumn="0" w:firstRowLastColumn="0" w:lastRowFirstColumn="0" w:lastRowLastColumn="0"/>
            </w:pPr>
            <w:r>
              <w:t>10</w:t>
            </w:r>
          </w:p>
        </w:tc>
      </w:tr>
      <w:tr w:rsidR="008D6AD8" w:rsidTr="007542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8D6AD8" w:rsidRDefault="008D6AD8" w:rsidP="00EC0640">
            <w:pPr>
              <w:keepNext/>
            </w:pPr>
            <w:r>
              <w:t>Detector Non-linearity</w:t>
            </w:r>
          </w:p>
        </w:tc>
        <w:tc>
          <w:tcPr>
            <w:tcW w:w="1303" w:type="dxa"/>
          </w:tcPr>
          <w:p w:rsidR="008D6AD8" w:rsidRDefault="008D6AD8" w:rsidP="00EC0640">
            <w:pPr>
              <w:keepNext/>
              <w:jc w:val="center"/>
              <w:cnfStyle w:val="000000100000" w:firstRow="0" w:lastRow="0" w:firstColumn="0" w:lastColumn="0" w:oddVBand="0" w:evenVBand="0" w:oddHBand="1" w:evenHBand="0" w:firstRowFirstColumn="0" w:firstRowLastColumn="0" w:lastRowFirstColumn="0" w:lastRowLastColumn="0"/>
            </w:pPr>
          </w:p>
        </w:tc>
        <w:tc>
          <w:tcPr>
            <w:tcW w:w="1303" w:type="dxa"/>
          </w:tcPr>
          <w:p w:rsidR="008D6AD8" w:rsidRDefault="008D6AD8" w:rsidP="00954730">
            <w:pPr>
              <w:keepNext/>
              <w:jc w:val="center"/>
              <w:cnfStyle w:val="000000100000" w:firstRow="0" w:lastRow="0" w:firstColumn="0" w:lastColumn="0" w:oddVBand="0" w:evenVBand="0" w:oddHBand="1" w:evenHBand="0" w:firstRowFirstColumn="0" w:firstRowLastColumn="0" w:lastRowFirstColumn="0" w:lastRowLastColumn="0"/>
            </w:pPr>
            <w:r>
              <w:t>&lt;5</w:t>
            </w:r>
          </w:p>
        </w:tc>
      </w:tr>
    </w:tbl>
    <w:p w:rsidR="003B5F1C" w:rsidRDefault="00954730" w:rsidP="00954730">
      <w:pPr>
        <w:pStyle w:val="Caption"/>
      </w:pPr>
      <w:r>
        <w:t xml:space="preserve">Table </w:t>
      </w:r>
      <w:fldSimple w:instr=" SEQ Table \* ARABIC ">
        <w:r w:rsidR="00A3792D">
          <w:rPr>
            <w:noProof/>
          </w:rPr>
          <w:t>1</w:t>
        </w:r>
      </w:fldSimple>
      <w:r>
        <w:t xml:space="preserve">. Astrometric error budget for MICADO and a similar case on an 8-10 meter class telescope. Since the two error budgets come from different sources, not all terms exist in both. </w:t>
      </w:r>
      <w:r w:rsidR="00FF2E92">
        <w:t xml:space="preserve">Halo Noise and Confusion noise are especially important in crowded fields and for now we have only considered isolated sources. </w:t>
      </w:r>
      <w:r>
        <w:t>Especially extinction uncertainty and detector non-linearity are not further described, but will need to be investigated. The SNR induced position uncertainty is the statistical error (photon noise). All other sources are described in the next sections.</w:t>
      </w:r>
    </w:p>
    <w:p w:rsidR="003B5F1C" w:rsidRPr="003B5F1C" w:rsidRDefault="003B5F1C" w:rsidP="003B5F1C">
      <w:r>
        <w:t>Each of the error terms is described here below, and where possible extended for MICADO.</w:t>
      </w:r>
    </w:p>
    <w:p w:rsidR="00907EAA" w:rsidRDefault="00907EAA" w:rsidP="00F81FEE">
      <w:pPr>
        <w:pStyle w:val="Heading3"/>
      </w:pPr>
      <w:bookmarkStart w:id="7" w:name="_Toc350149727"/>
      <w:r>
        <w:t>Sampling and pixel scales</w:t>
      </w:r>
      <w:bookmarkEnd w:id="7"/>
    </w:p>
    <w:p w:rsidR="008E7312" w:rsidRDefault="008E7312" w:rsidP="008E7312">
      <w:pPr>
        <w:spacing w:after="0" w:line="240" w:lineRule="auto"/>
        <w:textAlignment w:val="center"/>
        <w:rPr>
          <w:rFonts w:ascii="Calibri" w:eastAsia="Times New Roman" w:hAnsi="Calibri" w:cs="Times New Roman"/>
        </w:rPr>
      </w:pPr>
      <w:r>
        <w:rPr>
          <w:rFonts w:ascii="Calibri" w:eastAsia="Times New Roman" w:hAnsi="Calibri" w:cs="Times New Roman"/>
        </w:rPr>
        <w:t xml:space="preserve">The simulations as presented by Trippe and copied below seem to make sense, which means that under normal conditions, the sampling is not limiting the astrometric accuracy. </w:t>
      </w:r>
    </w:p>
    <w:p w:rsidR="008E7312" w:rsidRDefault="008E7312" w:rsidP="008E7312">
      <w:pPr>
        <w:spacing w:after="0" w:line="240" w:lineRule="auto"/>
        <w:jc w:val="center"/>
        <w:textAlignment w:val="center"/>
        <w:rPr>
          <w:rFonts w:ascii="Calibri" w:eastAsia="Times New Roman" w:hAnsi="Calibri" w:cs="Times New Roman"/>
        </w:rPr>
      </w:pPr>
      <w:r>
        <w:rPr>
          <w:noProof/>
        </w:rPr>
        <w:lastRenderedPageBreak/>
        <w:drawing>
          <wp:inline distT="0" distB="0" distL="0" distR="0" wp14:anchorId="4878A5E2" wp14:editId="57809ED3">
            <wp:extent cx="3657600" cy="3371190"/>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657600" cy="3371190"/>
                    </a:xfrm>
                    <a:prstGeom prst="rect">
                      <a:avLst/>
                    </a:prstGeom>
                  </pic:spPr>
                </pic:pic>
              </a:graphicData>
            </a:graphic>
          </wp:inline>
        </w:drawing>
      </w:r>
    </w:p>
    <w:p w:rsidR="008E7312" w:rsidRDefault="008E7312" w:rsidP="00907EAA">
      <w:pPr>
        <w:spacing w:after="0" w:line="240" w:lineRule="auto"/>
        <w:jc w:val="left"/>
        <w:textAlignment w:val="center"/>
        <w:rPr>
          <w:rFonts w:ascii="Calibri" w:eastAsia="Times New Roman" w:hAnsi="Calibri" w:cs="Times New Roman"/>
        </w:rPr>
      </w:pPr>
    </w:p>
    <w:p w:rsidR="00907EAA" w:rsidRDefault="00907EAA" w:rsidP="00F81FEE">
      <w:pPr>
        <w:pStyle w:val="Heading3"/>
      </w:pPr>
      <w:bookmarkStart w:id="8" w:name="_Toc350149728"/>
      <w:r>
        <w:t>Instrument Distortion</w:t>
      </w:r>
      <w:bookmarkEnd w:id="8"/>
    </w:p>
    <w:p w:rsidR="00907EAA" w:rsidRDefault="005C5DFF" w:rsidP="005C5DFF">
      <w:r>
        <w:t xml:space="preserve">Trippe claims that for instrument distortions only the non-linear distortions are important as all linear distortions (shifts, rotations and linear scaling) can be calibrated out. The total distortions (linear + non-linear) is of the order of </w:t>
      </w:r>
      <w:r w:rsidR="00907EAA">
        <w:t xml:space="preserve">0.3% of </w:t>
      </w:r>
      <w:r>
        <w:t>the Field of View (</w:t>
      </w:r>
      <w:r w:rsidR="00907EAA">
        <w:t>FoV</w:t>
      </w:r>
      <w:r>
        <w:t xml:space="preserve">). This corresponds to </w:t>
      </w:r>
      <w:r w:rsidR="00922CB6">
        <w:t>0.16</w:t>
      </w:r>
      <w:r w:rsidR="00907EAA">
        <w:t xml:space="preserve">” </w:t>
      </w:r>
      <w:r w:rsidR="00922CB6">
        <w:t>on the 52</w:t>
      </w:r>
      <w:r>
        <w:t>” FoV of MICADO. Note that 50 µas corresponds to</w:t>
      </w:r>
      <w:r w:rsidR="00907EAA">
        <w:t xml:space="preserve"> </w:t>
      </w:r>
      <w:r>
        <w:t>~</w:t>
      </w:r>
      <w:r w:rsidR="00907EAA">
        <w:t>10</w:t>
      </w:r>
      <w:r w:rsidR="00907EAA" w:rsidRPr="005C5DFF">
        <w:rPr>
          <w:vertAlign w:val="superscript"/>
        </w:rPr>
        <w:t>-6</w:t>
      </w:r>
      <w:r>
        <w:t xml:space="preserve">. Although looking at a local distortions at the scale of ~1” these distortions correspond to ~300 µas and only a factor of 10 needs to be gained by careful calibration.  This does not take into account imperfections in the detector at the level of </w:t>
      </w:r>
      <w:r w:rsidR="00907EAA">
        <w:t>~10 nm</w:t>
      </w:r>
      <w:r>
        <w:t>, corresponding to ~</w:t>
      </w:r>
      <w:r w:rsidR="00907EAA">
        <w:t>2 µas noise</w:t>
      </w:r>
      <w:r>
        <w:t>.</w:t>
      </w:r>
    </w:p>
    <w:p w:rsidR="00CE773B" w:rsidRDefault="00CE773B" w:rsidP="00CE773B">
      <w:r>
        <w:t>In general these distortion</w:t>
      </w:r>
      <w:r w:rsidR="00A43471">
        <w:t>s</w:t>
      </w:r>
      <w:r>
        <w:t xml:space="preserve"> can be corrected for using a polynomial model and</w:t>
      </w:r>
      <w:r w:rsidR="00907EAA">
        <w:t xml:space="preserve"> look-up tables</w:t>
      </w:r>
      <w:r>
        <w:t>. Three possible schemes are used, either separately or in combination:</w:t>
      </w:r>
    </w:p>
    <w:p w:rsidR="00CE773B" w:rsidRDefault="00907EAA" w:rsidP="00CE773B">
      <w:pPr>
        <w:pStyle w:val="ListParagraph"/>
        <w:numPr>
          <w:ilvl w:val="0"/>
          <w:numId w:val="39"/>
        </w:numPr>
      </w:pPr>
      <w:r w:rsidRPr="00CE773B">
        <w:t>Use parametric polynomial model for distortions</w:t>
      </w:r>
    </w:p>
    <w:p w:rsidR="007D7C33" w:rsidRDefault="00907EAA" w:rsidP="00CE773B">
      <w:pPr>
        <w:pStyle w:val="ListParagraph"/>
        <w:numPr>
          <w:ilvl w:val="0"/>
          <w:numId w:val="39"/>
        </w:numPr>
      </w:pPr>
      <w:r w:rsidRPr="00CE773B">
        <w:t>Use physical model of distortions</w:t>
      </w:r>
      <w:r w:rsidR="00CE773B">
        <w:t xml:space="preserve">. This is specifically useful for the largest part of the distortions </w:t>
      </w:r>
      <w:r w:rsidR="007D7C33">
        <w:t xml:space="preserve">introduced </w:t>
      </w:r>
      <w:r w:rsidR="00CE773B">
        <w:t>by the A</w:t>
      </w:r>
      <w:r w:rsidR="007D7C33">
        <w:t xml:space="preserve">DC as the system is rather well behaved. </w:t>
      </w:r>
    </w:p>
    <w:p w:rsidR="00907EAA" w:rsidRDefault="00907EAA" w:rsidP="00CE773B">
      <w:pPr>
        <w:pStyle w:val="ListParagraph"/>
        <w:numPr>
          <w:ilvl w:val="0"/>
          <w:numId w:val="39"/>
        </w:numPr>
      </w:pPr>
      <w:r w:rsidRPr="00CE773B">
        <w:t>Use look-up tables</w:t>
      </w:r>
      <w:r w:rsidR="007D7C33">
        <w:t xml:space="preserve">. For the </w:t>
      </w:r>
      <w:r w:rsidRPr="00CE773B">
        <w:t xml:space="preserve">HST </w:t>
      </w:r>
      <w:r w:rsidR="007D7C33">
        <w:t>this method has led to astrometric errors &lt; 30 µas, although on-sky calibration on the E-ELT will be significantly harder due to the effects of the atmosphere and telescope stability. Initial calibration in a stabili</w:t>
      </w:r>
      <w:r w:rsidR="00A43471">
        <w:t>zed environ</w:t>
      </w:r>
      <w:r w:rsidR="007D7C33">
        <w:t xml:space="preserve">ment </w:t>
      </w:r>
      <w:r w:rsidR="00A43471">
        <w:t>(</w:t>
      </w:r>
      <w:r w:rsidRPr="00CE773B">
        <w:t xml:space="preserve">In-lab/in-instrument </w:t>
      </w:r>
      <w:r w:rsidR="00A43471">
        <w:t>)</w:t>
      </w:r>
      <w:r w:rsidRPr="00CE773B">
        <w:t xml:space="preserve"> requires 40 nm knowledge </w:t>
      </w:r>
      <w:r w:rsidR="00A43471">
        <w:t xml:space="preserve">of positions on the calibration mask to achieve 10 µas Accuracy. It also seems unlikely that </w:t>
      </w:r>
      <w:r w:rsidRPr="00CE773B">
        <w:t>cali</w:t>
      </w:r>
      <w:r>
        <w:t xml:space="preserve">brations </w:t>
      </w:r>
      <w:r w:rsidR="00A43471">
        <w:t xml:space="preserve">can be </w:t>
      </w:r>
      <w:r>
        <w:t xml:space="preserve">performed on instrument in </w:t>
      </w:r>
      <w:r w:rsidR="00A43471">
        <w:t xml:space="preserve">the </w:t>
      </w:r>
      <w:r>
        <w:t>unstable environment of E-ELT!</w:t>
      </w:r>
    </w:p>
    <w:p w:rsidR="00614158" w:rsidRDefault="00A43471" w:rsidP="00614158">
      <w:r>
        <w:t xml:space="preserve">Several questions need to be answered: </w:t>
      </w:r>
      <w:r w:rsidR="00614158">
        <w:t>How accurate do you need to know plate scale variations over the field</w:t>
      </w:r>
      <w:r w:rsidR="009E5BB4">
        <w:t>?</w:t>
      </w:r>
      <w:r w:rsidR="00614158">
        <w:t xml:space="preserve"> In ho</w:t>
      </w:r>
      <w:r w:rsidR="009E5BB4">
        <w:t>w far do they impact astrometry?</w:t>
      </w:r>
      <w:r w:rsidR="00027E19">
        <w:t xml:space="preserve"> Do we need to constraint the measurement sequence </w:t>
      </w:r>
      <w:r w:rsidR="00027E19">
        <w:lastRenderedPageBreak/>
        <w:t xml:space="preserve">to always measure the same distances on the </w:t>
      </w:r>
      <w:r w:rsidR="009E5BB4">
        <w:t>same location on the instrument?</w:t>
      </w:r>
      <w:r w:rsidR="00027E19">
        <w:t xml:space="preserve"> This will make measurements only possible with integer of 1 year in between, at least </w:t>
      </w:r>
      <w:r w:rsidR="00722504">
        <w:t xml:space="preserve">if there are </w:t>
      </w:r>
      <w:r w:rsidR="00027E19">
        <w:t>time varying components</w:t>
      </w:r>
      <w:r>
        <w:t xml:space="preserve"> </w:t>
      </w:r>
      <w:r w:rsidR="00722504">
        <w:t xml:space="preserve">in the </w:t>
      </w:r>
      <w:r>
        <w:t>your instrument distortion.</w:t>
      </w:r>
    </w:p>
    <w:p w:rsidR="00907EAA" w:rsidRDefault="00907EAA" w:rsidP="00F81FEE">
      <w:pPr>
        <w:pStyle w:val="Heading3"/>
      </w:pPr>
      <w:bookmarkStart w:id="9" w:name="_Toc350149729"/>
      <w:r>
        <w:t>Telescope Instabilities</w:t>
      </w:r>
      <w:bookmarkEnd w:id="9"/>
    </w:p>
    <w:p w:rsidR="00464838" w:rsidRDefault="00A43471" w:rsidP="00907EAA">
      <w:r>
        <w:t>The E-ELT itself is also rather unstable. Although several loops are in use to ensure that the pointing and focus of the telescope are maintained, this does not guarantee plate scale. The expected p</w:t>
      </w:r>
      <w:r w:rsidR="00907EAA">
        <w:t xml:space="preserve">late scale variations </w:t>
      </w:r>
      <w:r>
        <w:t>are of the order of ~0.1%, or</w:t>
      </w:r>
      <w:r w:rsidR="00907EAA">
        <w:t xml:space="preserve"> 60 mas</w:t>
      </w:r>
      <w:r w:rsidR="00C70FBE">
        <w:t>. Furthermore, frame to frame rotations will cause again variations of the order of ~0.1%. These are predominantly linear coordinate transformations. G</w:t>
      </w:r>
      <w:r w:rsidR="00907EAA">
        <w:t>ravitational flexures</w:t>
      </w:r>
      <w:r w:rsidR="00C70FBE">
        <w:t xml:space="preserve"> are n</w:t>
      </w:r>
      <w:r w:rsidR="00907EAA">
        <w:t xml:space="preserve">on-linear, but </w:t>
      </w:r>
      <w:r w:rsidR="00C70FBE">
        <w:t xml:space="preserve">can in principle be </w:t>
      </w:r>
      <w:r w:rsidR="00907EAA">
        <w:t>corrected in same way as instrumental distortion</w:t>
      </w:r>
      <w:r w:rsidR="00C70FBE">
        <w:t xml:space="preserve">, albeit without the presence of a calibration mask. </w:t>
      </w:r>
    </w:p>
    <w:p w:rsidR="00907EAA" w:rsidRDefault="00907EAA" w:rsidP="00F81FEE">
      <w:pPr>
        <w:pStyle w:val="Heading3"/>
      </w:pPr>
      <w:bookmarkStart w:id="10" w:name="_Toc350149730"/>
      <w:r w:rsidRPr="00907EAA">
        <w:t>Differential Atmospheric Refraction</w:t>
      </w:r>
      <w:bookmarkEnd w:id="10"/>
    </w:p>
    <w:p w:rsidR="00907EAA" w:rsidRDefault="00C70FBE" w:rsidP="00C70FBE">
      <w:r>
        <w:t>Both chromatic and achromatic differential atmospheric refraction are treated in the simulation section</w:t>
      </w:r>
    </w:p>
    <w:p w:rsidR="00907EAA" w:rsidRDefault="00907EAA" w:rsidP="00F81FEE">
      <w:pPr>
        <w:pStyle w:val="Heading3"/>
      </w:pPr>
      <w:bookmarkStart w:id="11" w:name="_Toc350149731"/>
      <w:r w:rsidRPr="00907EAA">
        <w:t>Guide Star Measurement errors</w:t>
      </w:r>
      <w:bookmarkEnd w:id="11"/>
    </w:p>
    <w:p w:rsidR="00652E41" w:rsidRDefault="00C70FBE" w:rsidP="00652E41">
      <w:r>
        <w:t>Guide star measurement errors are important a</w:t>
      </w:r>
      <w:r w:rsidR="006340AD">
        <w:t>s the position of the GS varies as the atmosphere and zenith angle varies, which means that there is at least a variable offset to the field. Furthermore, in MCAO, since the positions of the multiple guide stars are not well known, these can introduce low-order distortions. In principle w</w:t>
      </w:r>
      <w:r w:rsidR="00830E04">
        <w:t xml:space="preserve">ith N guide stars </w:t>
      </w:r>
      <w:r w:rsidR="006340AD">
        <w:t xml:space="preserve">the distortions are of the order of </w:t>
      </w:r>
      <w:r w:rsidR="00830E04">
        <w:t>N-1</w:t>
      </w:r>
      <w:r w:rsidR="006340AD">
        <w:t xml:space="preserve">, so are in theory fully </w:t>
      </w:r>
      <w:r w:rsidR="00830E04">
        <w:t>solvable with N-1 (2nd order) correction</w:t>
      </w:r>
      <w:r w:rsidR="006340AD">
        <w:t>.</w:t>
      </w:r>
    </w:p>
    <w:p w:rsidR="00830E04" w:rsidRDefault="00830E04" w:rsidP="00F81FEE">
      <w:pPr>
        <w:pStyle w:val="Heading3"/>
      </w:pPr>
      <w:bookmarkStart w:id="12" w:name="_Toc350149732"/>
      <w:r w:rsidRPr="00830E04">
        <w:t>Differential Tilt Jitter</w:t>
      </w:r>
      <w:bookmarkEnd w:id="12"/>
    </w:p>
    <w:p w:rsidR="00830E04" w:rsidRDefault="006340AD" w:rsidP="006340AD">
      <w:r>
        <w:t xml:space="preserve">Measurement errors in the tilt measurements cause a </w:t>
      </w:r>
      <w:r w:rsidR="0092347B">
        <w:t>residual jitter that is seen as</w:t>
      </w:r>
      <w:r>
        <w:t xml:space="preserve"> position error in the science fi</w:t>
      </w:r>
      <w:r w:rsidR="0092347B">
        <w:t>eld. For a single star, this</w:t>
      </w:r>
      <w:r>
        <w:t xml:space="preserve"> causes an error of  </w:t>
      </w:r>
      <w:r w:rsidR="00830E04">
        <w:t>600 µas/crossing ti</w:t>
      </w:r>
      <w:r>
        <w:t>me (100s) or</w:t>
      </w:r>
      <w:r w:rsidR="00830E04">
        <w:t xml:space="preserve"> 50 µas ~4 hrs</w:t>
      </w:r>
      <w:r>
        <w:t>. For multiple guide stars this should further reduce and as integration time increases, the residual errors reduce as SQRT(t) and drop below ~10 µas after ~</w:t>
      </w:r>
      <w:r w:rsidR="00830E04">
        <w:t>30 min</w:t>
      </w:r>
      <w:r w:rsidR="008E08CD">
        <w:t xml:space="preserve"> (a factor 43!)</w:t>
      </w:r>
      <w:r w:rsidR="00830E04">
        <w:t>.</w:t>
      </w:r>
      <w:r w:rsidR="008E08CD">
        <w:t xml:space="preserve"> </w:t>
      </w:r>
      <w:r w:rsidR="00722504">
        <w:t xml:space="preserve">The caveat is that </w:t>
      </w:r>
      <w:r>
        <w:t xml:space="preserve"> this assumes a fully statistical differential tilt signal</w:t>
      </w:r>
      <w:r w:rsidR="008E08CD">
        <w:t xml:space="preserve"> without any systematic or offset</w:t>
      </w:r>
      <w:r>
        <w:t>.</w:t>
      </w:r>
    </w:p>
    <w:p w:rsidR="00830E04" w:rsidRDefault="00830E04" w:rsidP="00F81FEE">
      <w:pPr>
        <w:pStyle w:val="Heading3"/>
      </w:pPr>
      <w:bookmarkStart w:id="13" w:name="_Toc350149733"/>
      <w:r w:rsidRPr="00830E04">
        <w:t>Anisoplanatism</w:t>
      </w:r>
      <w:bookmarkEnd w:id="13"/>
    </w:p>
    <w:p w:rsidR="00830E04" w:rsidRDefault="00830E04" w:rsidP="00804432">
      <w:r>
        <w:t>Variation of shape of PSF versus position in field</w:t>
      </w:r>
      <w:r w:rsidR="0092347B">
        <w:t xml:space="preserve"> is an important effect and not well studied – the MAORY simulations as currently available are based on Fourier codes which, almost by definition produce too clean PSFs and were; the resulting PSFs show no tip-tilt components or asymmetries which are expected when doing adaptive optics. To first order there is only a</w:t>
      </w:r>
      <w:r>
        <w:t xml:space="preserve"> </w:t>
      </w:r>
      <w:r w:rsidR="0092347B">
        <w:t>Strehl degradation with isoplanatic a</w:t>
      </w:r>
      <w:r>
        <w:t>ngle</w:t>
      </w:r>
      <w:r w:rsidR="0092347B">
        <w:t xml:space="preserve">, but due to the </w:t>
      </w:r>
      <w:r>
        <w:t xml:space="preserve">MCAO </w:t>
      </w:r>
      <w:r w:rsidR="0092347B">
        <w:t>system, with m</w:t>
      </w:r>
      <w:r>
        <w:t xml:space="preserve">ultiple </w:t>
      </w:r>
      <w:r w:rsidR="0092347B">
        <w:t>NGS in non-</w:t>
      </w:r>
      <w:r w:rsidR="00804432">
        <w:t xml:space="preserve">symmetric configurations, you also expect </w:t>
      </w:r>
      <w:r>
        <w:t>complex deformations</w:t>
      </w:r>
      <w:r w:rsidR="00804432">
        <w:t xml:space="preserve"> of the field. The simulations done show MAORY PSFs</w:t>
      </w:r>
      <w:r>
        <w:t xml:space="preserve"> </w:t>
      </w:r>
      <w:r w:rsidR="00804432">
        <w:t>in m</w:t>
      </w:r>
      <w:r>
        <w:t>ultiple field locations</w:t>
      </w:r>
      <w:r w:rsidR="00804432">
        <w:t xml:space="preserve">, where differences in offset due to the PSF are of the order of </w:t>
      </w:r>
      <w:r>
        <w:t>7-8 µas</w:t>
      </w:r>
      <w:r w:rsidR="00804432">
        <w:t>. This is very likely a lower limit and needs to be investigated further. These investigations are currently taking place, but will not be known in the near future.</w:t>
      </w:r>
    </w:p>
    <w:p w:rsidR="00830E04" w:rsidRDefault="00830E04" w:rsidP="00F81FEE">
      <w:pPr>
        <w:pStyle w:val="Heading3"/>
      </w:pPr>
      <w:bookmarkStart w:id="14" w:name="_Toc350149734"/>
      <w:r w:rsidRPr="00830E04">
        <w:t>High-z galaxies</w:t>
      </w:r>
      <w:bookmarkEnd w:id="14"/>
    </w:p>
    <w:p w:rsidR="00830E04" w:rsidRDefault="00804432" w:rsidP="00804432">
      <w:r>
        <w:t xml:space="preserve">High-Z galaxies are used as an accurate, stable background reference frame to which to calibrate the astrometric offsets, especially in the absence of sufficiently </w:t>
      </w:r>
      <w:r w:rsidR="00830E04">
        <w:t>bright (AB&lt;23) stars</w:t>
      </w:r>
      <w:r>
        <w:t xml:space="preserve">. Galaxies are extended, </w:t>
      </w:r>
      <w:r>
        <w:lastRenderedPageBreak/>
        <w:t>non-circular and sometimes have spectra which significantly deviate from stellar spectra (AGNs, dust, …)</w:t>
      </w:r>
      <w:r w:rsidR="00722504">
        <w:t xml:space="preserve"> This can be partly mitigated by using unresolved star clusters in galaxies.</w:t>
      </w:r>
      <w:r>
        <w:t xml:space="preserve"> The s</w:t>
      </w:r>
      <w:r w:rsidR="00830E04">
        <w:t>imulated galaxy fields</w:t>
      </w:r>
      <w:r>
        <w:t xml:space="preserve"> that were used by Trippe require extremely long exposures and use point sources only. The accuracies achieved are 14-23 µas in 10 hrs or </w:t>
      </w:r>
      <w:r w:rsidR="00830E04">
        <w:t>29-65 µas/hr</w:t>
      </w:r>
      <w:r>
        <w:t>. An alternate technique using cross-</w:t>
      </w:r>
      <w:r w:rsidR="00830E04">
        <w:t>correlation</w:t>
      </w:r>
      <w:r>
        <w:t>s</w:t>
      </w:r>
      <w:r w:rsidR="00830E04">
        <w:t xml:space="preserve"> on extended sources</w:t>
      </w:r>
      <w:r>
        <w:t xml:space="preserve"> (~</w:t>
      </w:r>
      <w:r w:rsidR="00830E04">
        <w:t xml:space="preserve">4 µas </w:t>
      </w:r>
      <w:r>
        <w:t xml:space="preserve">for exposure times larger than 1 hour) seems promising, but cannot take into account rotations and scale factors, something which will become the most dominant error source. </w:t>
      </w:r>
    </w:p>
    <w:p w:rsidR="008E08CD" w:rsidRDefault="00804432" w:rsidP="00024A4F">
      <w:r>
        <w:t>Currently the definition of accurate reference source is an unsolved issue which will need to be solved.</w:t>
      </w:r>
    </w:p>
    <w:p w:rsidR="00830E04" w:rsidRDefault="00830E04" w:rsidP="00F81FEE">
      <w:pPr>
        <w:pStyle w:val="Heading3"/>
      </w:pPr>
      <w:bookmarkStart w:id="15" w:name="_Toc350149735"/>
      <w:r w:rsidRPr="00830E04">
        <w:t>Calibration of projected pixel scale</w:t>
      </w:r>
      <w:bookmarkEnd w:id="15"/>
    </w:p>
    <w:p w:rsidR="00DC5964" w:rsidRPr="007F34BD" w:rsidRDefault="00804432" w:rsidP="007F34BD">
      <w:r>
        <w:t xml:space="preserve">The ‘final’ step in the astrometric calibration is to translate the measured distances in pixels to </w:t>
      </w:r>
      <w:r w:rsidR="007F34BD">
        <w:t>a grid of known reference positions on the sky. This is not trivial; if for example the source positions over the full field of MICADO are known to 1 mas accuracy, this means that the error on scales of 0.5 arcseconds is still ~</w:t>
      </w:r>
      <w:r w:rsidR="00830E04">
        <w:t>10 µas</w:t>
      </w:r>
      <w:r w:rsidR="007F34BD">
        <w:t xml:space="preserve">. This means that for an accurate mapping of the sources, their positions should be known with high accuracy. Currently only GAIA will produce a astrometric reference source catalogue which is sufficiently accurate. </w:t>
      </w:r>
    </w:p>
    <w:p w:rsidR="00DC5964" w:rsidRPr="00DC5964" w:rsidRDefault="00DC5964" w:rsidP="007D202D">
      <w:pPr>
        <w:pStyle w:val="Heading2"/>
        <w:rPr>
          <w:rFonts w:eastAsia="Times New Roman"/>
        </w:rPr>
      </w:pPr>
      <w:bookmarkStart w:id="16" w:name="_Toc350149736"/>
      <w:r w:rsidRPr="00DC5964">
        <w:rPr>
          <w:rFonts w:eastAsia="Times New Roman"/>
        </w:rPr>
        <w:t>Collect data required for simulations</w:t>
      </w:r>
      <w:bookmarkEnd w:id="16"/>
    </w:p>
    <w:p w:rsidR="0054285A" w:rsidRDefault="00DF1342" w:rsidP="00F81FEE">
      <w:pPr>
        <w:pStyle w:val="Heading3"/>
      </w:pPr>
      <w:bookmarkStart w:id="17" w:name="_Toc350149737"/>
      <w:r>
        <w:t xml:space="preserve">ADCs </w:t>
      </w:r>
      <w:r w:rsidR="00C10109">
        <w:t xml:space="preserve">studied and currently </w:t>
      </w:r>
      <w:r>
        <w:t>in use</w:t>
      </w:r>
      <w:bookmarkEnd w:id="17"/>
      <w:r w:rsidR="00C10109">
        <w:t xml:space="preserve"> </w:t>
      </w:r>
    </w:p>
    <w:p w:rsidR="00CA5B38" w:rsidRDefault="00DF1342" w:rsidP="0054285A">
      <w:r>
        <w:t xml:space="preserve">According to the </w:t>
      </w:r>
      <w:r w:rsidR="0054285A">
        <w:t>TMT ADC study</w:t>
      </w:r>
      <w:r w:rsidR="00CA5B38">
        <w:t xml:space="preserve"> [</w:t>
      </w:r>
      <w:r w:rsidR="00CA5B38">
        <w:fldChar w:fldCharType="begin"/>
      </w:r>
      <w:r w:rsidR="00CA5B38">
        <w:instrText xml:space="preserve"> REF _Ref350112400 \w \h </w:instrText>
      </w:r>
      <w:r w:rsidR="00CA5B38">
        <w:fldChar w:fldCharType="separate"/>
      </w:r>
      <w:r w:rsidR="00CA5B38">
        <w:t>11</w:t>
      </w:r>
      <w:r w:rsidR="00CA5B38">
        <w:fldChar w:fldCharType="end"/>
      </w:r>
      <w:r w:rsidR="00CA5B38">
        <w:t>]</w:t>
      </w:r>
      <w:r>
        <w:t xml:space="preserve">, a </w:t>
      </w:r>
      <w:r w:rsidR="0054285A">
        <w:t xml:space="preserve"> state of the art ADC solution (2 counter rotating Amici prisms) results in a few miliarcseconds residual dispersion per wavelength band (at 65</w:t>
      </w:r>
      <w:r>
        <w:t>°</w:t>
      </w:r>
      <w:r w:rsidR="0054285A">
        <w:t xml:space="preserve">), about 100 times worse than </w:t>
      </w:r>
      <w:r>
        <w:t xml:space="preserve">the </w:t>
      </w:r>
      <w:r w:rsidR="0054285A">
        <w:t xml:space="preserve">current specification. </w:t>
      </w:r>
      <w:r>
        <w:t xml:space="preserve">Note that in order to compensate the effects of the ADC fully, not only the </w:t>
      </w:r>
      <w:r w:rsidR="0054285A">
        <w:t>dispersion</w:t>
      </w:r>
      <w:r>
        <w:t xml:space="preserve"> should be compensated, but also the </w:t>
      </w:r>
      <w:r w:rsidR="0054285A">
        <w:t>atmospheric refraction itself, because this causes varying distortion in the field. In a 30 minute exposur</w:t>
      </w:r>
      <w:r w:rsidR="00CA5B38">
        <w:t>e this effect can be ~15 arcsec. Atad-Ettegui</w:t>
      </w:r>
      <w:r w:rsidR="0054285A">
        <w:t xml:space="preserve"> </w:t>
      </w:r>
      <w:r w:rsidR="00C10109">
        <w:t>[</w:t>
      </w:r>
      <w:r w:rsidR="00CA5B38">
        <w:fldChar w:fldCharType="begin"/>
      </w:r>
      <w:r w:rsidR="00CA5B38">
        <w:instrText xml:space="preserve"> REF _Ref350112469 \w \h </w:instrText>
      </w:r>
      <w:r w:rsidR="00CA5B38">
        <w:fldChar w:fldCharType="separate"/>
      </w:r>
      <w:r w:rsidR="00CA5B38">
        <w:t>12</w:t>
      </w:r>
      <w:r w:rsidR="00CA5B38">
        <w:fldChar w:fldCharType="end"/>
      </w:r>
      <w:r w:rsidR="00C10109">
        <w:t xml:space="preserve">] </w:t>
      </w:r>
      <w:r w:rsidR="0054285A">
        <w:t>focuses on concentrating the light in the diffraction spot, which is again 100 times worse per</w:t>
      </w:r>
      <w:r w:rsidR="00CA5B38">
        <w:t>formance than our specification.</w:t>
      </w:r>
      <w:r w:rsidR="0054285A">
        <w:t xml:space="preserve"> Yet even in this case a likely need for a closed-loop ADC control system is suggested, because of the (lack of) absolute accuracy of atmospheric dispersion predictions. </w:t>
      </w:r>
      <w:r w:rsidR="00CA5B38">
        <w:t>A similar paper by Goncharov</w:t>
      </w:r>
      <w:r w:rsidR="0054285A">
        <w:t xml:space="preserve"> </w:t>
      </w:r>
      <w:r w:rsidR="00CA5B38">
        <w:t>[</w:t>
      </w:r>
      <w:r w:rsidR="00CA5B38">
        <w:fldChar w:fldCharType="begin"/>
      </w:r>
      <w:r w:rsidR="00CA5B38">
        <w:instrText xml:space="preserve"> REF _Ref350112520 \w \h </w:instrText>
      </w:r>
      <w:r w:rsidR="00CA5B38">
        <w:fldChar w:fldCharType="separate"/>
      </w:r>
      <w:r w:rsidR="00CA5B38">
        <w:t>13</w:t>
      </w:r>
      <w:r w:rsidR="00CA5B38">
        <w:fldChar w:fldCharType="end"/>
      </w:r>
      <w:r w:rsidR="00CA5B38">
        <w:t xml:space="preserve">] compares the </w:t>
      </w:r>
      <w:r w:rsidR="0054285A">
        <w:t>performance of a doublet, triplet and quadruplet ADC design. The performance is sufficient to reach the diffraction limit, but is nowhere near our specification.</w:t>
      </w:r>
      <w:r w:rsidR="00CA5B38">
        <w:t xml:space="preserve"> </w:t>
      </w:r>
      <w:r w:rsidR="0054285A">
        <w:t>In th</w:t>
      </w:r>
      <w:r w:rsidR="00C10109">
        <w:t>e</w:t>
      </w:r>
      <w:r w:rsidR="0054285A">
        <w:t xml:space="preserve"> paper </w:t>
      </w:r>
      <w:r w:rsidR="00CA5B38">
        <w:t>by Phillips [</w:t>
      </w:r>
      <w:r w:rsidR="00CA5B38">
        <w:fldChar w:fldCharType="begin"/>
      </w:r>
      <w:r w:rsidR="00CA5B38">
        <w:instrText xml:space="preserve"> REF _Ref350112636 \w \h </w:instrText>
      </w:r>
      <w:r w:rsidR="00CA5B38">
        <w:fldChar w:fldCharType="separate"/>
      </w:r>
      <w:r w:rsidR="00CA5B38">
        <w:t>15</w:t>
      </w:r>
      <w:r w:rsidR="00CA5B38">
        <w:fldChar w:fldCharType="end"/>
      </w:r>
      <w:r w:rsidR="00CA5B38">
        <w:t xml:space="preserve">], </w:t>
      </w:r>
      <w:r w:rsidR="0054285A">
        <w:t>the performance of several ADC designs is investig</w:t>
      </w:r>
      <w:r w:rsidR="00CA5B38">
        <w:t>ated for several relevant bands.</w:t>
      </w:r>
      <w:r w:rsidR="0054285A">
        <w:t xml:space="preserve"> </w:t>
      </w:r>
    </w:p>
    <w:p w:rsidR="0054285A" w:rsidRDefault="00CA5B38" w:rsidP="0054285A">
      <w:r>
        <w:t xml:space="preserve">In conclusion, there are </w:t>
      </w:r>
      <w:r w:rsidR="0054285A">
        <w:t xml:space="preserve">several glass combinations that are capable of correcting atmospheric dispersion over </w:t>
      </w:r>
      <w:r>
        <w:t xml:space="preserve">zenith angles up to 65° to a level small than </w:t>
      </w:r>
      <w:r w:rsidR="0054285A">
        <w:t>1 milliarcsecond acros</w:t>
      </w:r>
      <w:r>
        <w:t>s the Z, Y, J, H, and K bands, n</w:t>
      </w:r>
      <w:r w:rsidR="0054285A">
        <w:t>o surprise so far. Mo</w:t>
      </w:r>
      <w:r>
        <w:t>re important statement from the</w:t>
      </w:r>
      <w:r w:rsidR="0054285A">
        <w:t xml:space="preserve"> paper</w:t>
      </w:r>
      <w:r>
        <w:t>s</w:t>
      </w:r>
      <w:r w:rsidR="0054285A">
        <w:t>: The crossed-Amici prism design does not introduce image aberrations in a perfectly collimated beam, but is doe</w:t>
      </w:r>
      <w:r w:rsidR="00AB5A5A">
        <w:t>s introduce distortion</w:t>
      </w:r>
      <w:r w:rsidR="0054285A">
        <w:t>. While the maximum distortion is under 1 mas, there are two obvious ramifications. First, for precision astrometry, this distortion will need to be calculated and removed. Secondly, a small amount of [field-dependent] image blur can occur as the elevation changes which could potentially limit exposure times.</w:t>
      </w:r>
    </w:p>
    <w:p w:rsidR="0054285A" w:rsidRPr="0054285A" w:rsidRDefault="00C06681" w:rsidP="0054285A">
      <w:r>
        <w:t xml:space="preserve">From these papers </w:t>
      </w:r>
      <w:r w:rsidR="0054285A">
        <w:t xml:space="preserve">we </w:t>
      </w:r>
      <w:r>
        <w:t>concluded that it is necessary to model the residual ADC effects (atmosphere + ADC) for realistic stars</w:t>
      </w:r>
      <w:r w:rsidR="0054285A">
        <w:t xml:space="preserve">. </w:t>
      </w:r>
      <w:r>
        <w:t>The hope is that</w:t>
      </w:r>
      <w:r w:rsidR="0054285A">
        <w:t xml:space="preserve"> a normal ADC might just deliver the </w:t>
      </w:r>
      <w:r>
        <w:t xml:space="preserve">required </w:t>
      </w:r>
      <w:r w:rsidR="0054285A">
        <w:t xml:space="preserve">performance </w:t>
      </w:r>
      <w:r w:rsidR="0054285A">
        <w:lastRenderedPageBreak/>
        <w:t xml:space="preserve">under ideal circumstances (long wavelength, </w:t>
      </w:r>
      <w:r w:rsidR="006D7BC5">
        <w:t xml:space="preserve">very </w:t>
      </w:r>
      <w:r w:rsidR="0054285A">
        <w:t>narrow band, similar stars</w:t>
      </w:r>
      <w:r>
        <w:t>, observe same field under similar conditions</w:t>
      </w:r>
      <w:r w:rsidR="00AB5A5A">
        <w:t>,</w:t>
      </w:r>
      <w:r>
        <w:t xml:space="preserve"> e.g.</w:t>
      </w:r>
      <w:r w:rsidR="00AB5A5A">
        <w:t>,</w:t>
      </w:r>
      <w:r>
        <w:t xml:space="preserve"> exactly 1 year later</w:t>
      </w:r>
      <w:r w:rsidR="006D7BC5">
        <w:t xml:space="preserve"> at same ZD</w:t>
      </w:r>
      <w:r w:rsidR="0054285A">
        <w:t>).</w:t>
      </w:r>
    </w:p>
    <w:p w:rsidR="00DC5964" w:rsidRDefault="00DC5964" w:rsidP="00F81FEE">
      <w:pPr>
        <w:pStyle w:val="Heading3"/>
      </w:pPr>
      <w:bookmarkStart w:id="18" w:name="_Toc350149738"/>
      <w:r w:rsidRPr="00DC5964">
        <w:t xml:space="preserve">Atmospheric </w:t>
      </w:r>
      <w:r w:rsidR="0044403F">
        <w:t>conditions and dispersion</w:t>
      </w:r>
      <w:bookmarkEnd w:id="18"/>
    </w:p>
    <w:p w:rsidR="001E7A6C" w:rsidRDefault="0044403F" w:rsidP="0044403F">
      <w:pPr>
        <w:jc w:val="left"/>
      </w:pPr>
      <w:r>
        <w:t xml:space="preserve">The E-ELT site is Armazones, at </w:t>
      </w:r>
      <w:r w:rsidR="001E7A6C">
        <w:t>lat</w:t>
      </w:r>
      <w:r>
        <w:t xml:space="preserve">itude </w:t>
      </w:r>
      <w:r w:rsidR="001E7A6C">
        <w:t xml:space="preserve"> = </w:t>
      </w:r>
      <w:r w:rsidR="001E7A6C" w:rsidRPr="001E7A6C">
        <w:t>-24.5893</w:t>
      </w:r>
      <w:r w:rsidR="001E7A6C">
        <w:t>, lon</w:t>
      </w:r>
      <w:r>
        <w:t>gitude</w:t>
      </w:r>
      <w:r w:rsidR="001E7A6C">
        <w:t xml:space="preserve"> = </w:t>
      </w:r>
      <w:r w:rsidR="001E7A6C" w:rsidRPr="001E7A6C">
        <w:t>70.1917</w:t>
      </w:r>
      <w:r>
        <w:t>, altitude = 3064 m. The weather conditions have been extensively investigated</w:t>
      </w:r>
      <w:r w:rsidR="00C06681">
        <w:t xml:space="preserve"> an</w:t>
      </w:r>
      <w:r w:rsidR="00360295">
        <w:t>d are available on the TMT Site characterization website. The standard weather conditions for Armazones are:</w:t>
      </w:r>
    </w:p>
    <w:tbl>
      <w:tblPr>
        <w:tblStyle w:val="TableGrid"/>
        <w:tblW w:w="0" w:type="auto"/>
        <w:jc w:val="center"/>
        <w:tblLook w:val="04A0" w:firstRow="1" w:lastRow="0" w:firstColumn="1" w:lastColumn="0" w:noHBand="0" w:noVBand="1"/>
      </w:tblPr>
      <w:tblGrid>
        <w:gridCol w:w="1802"/>
        <w:gridCol w:w="1074"/>
      </w:tblGrid>
      <w:tr w:rsidR="00360295" w:rsidTr="00E74162">
        <w:trPr>
          <w:jc w:val="center"/>
        </w:trPr>
        <w:tc>
          <w:tcPr>
            <w:tcW w:w="0" w:type="auto"/>
            <w:shd w:val="clear" w:color="auto" w:fill="D9D9D9" w:themeFill="background1" w:themeFillShade="D9"/>
          </w:tcPr>
          <w:p w:rsidR="00360295" w:rsidRPr="00360295" w:rsidRDefault="00360295" w:rsidP="0044403F">
            <w:pPr>
              <w:jc w:val="left"/>
              <w:rPr>
                <w:b/>
              </w:rPr>
            </w:pPr>
            <w:r w:rsidRPr="00360295">
              <w:rPr>
                <w:b/>
              </w:rPr>
              <w:t>Parameter</w:t>
            </w:r>
          </w:p>
        </w:tc>
        <w:tc>
          <w:tcPr>
            <w:tcW w:w="0" w:type="auto"/>
            <w:shd w:val="clear" w:color="auto" w:fill="D9D9D9" w:themeFill="background1" w:themeFillShade="D9"/>
          </w:tcPr>
          <w:p w:rsidR="00360295" w:rsidRPr="00360295" w:rsidRDefault="00360295" w:rsidP="0044403F">
            <w:pPr>
              <w:jc w:val="left"/>
              <w:rPr>
                <w:b/>
              </w:rPr>
            </w:pPr>
            <w:r w:rsidRPr="00360295">
              <w:rPr>
                <w:b/>
              </w:rPr>
              <w:t>Value</w:t>
            </w:r>
          </w:p>
        </w:tc>
      </w:tr>
      <w:tr w:rsidR="00360295" w:rsidTr="00E74162">
        <w:trPr>
          <w:jc w:val="center"/>
        </w:trPr>
        <w:tc>
          <w:tcPr>
            <w:tcW w:w="0" w:type="auto"/>
          </w:tcPr>
          <w:p w:rsidR="00360295" w:rsidRDefault="00360295" w:rsidP="0044403F">
            <w:pPr>
              <w:jc w:val="left"/>
            </w:pPr>
            <w:r>
              <w:t>Temperature</w:t>
            </w:r>
          </w:p>
        </w:tc>
        <w:tc>
          <w:tcPr>
            <w:tcW w:w="0" w:type="auto"/>
          </w:tcPr>
          <w:p w:rsidR="00360295" w:rsidRDefault="00360295" w:rsidP="0044403F">
            <w:pPr>
              <w:jc w:val="left"/>
            </w:pPr>
            <w:r>
              <w:t>6.5 °C</w:t>
            </w:r>
          </w:p>
        </w:tc>
      </w:tr>
      <w:tr w:rsidR="00360295" w:rsidTr="00E74162">
        <w:trPr>
          <w:jc w:val="center"/>
        </w:trPr>
        <w:tc>
          <w:tcPr>
            <w:tcW w:w="0" w:type="auto"/>
          </w:tcPr>
          <w:p w:rsidR="00360295" w:rsidRDefault="00360295" w:rsidP="0044403F">
            <w:pPr>
              <w:jc w:val="left"/>
            </w:pPr>
            <w:r>
              <w:t>Pressure</w:t>
            </w:r>
          </w:p>
        </w:tc>
        <w:tc>
          <w:tcPr>
            <w:tcW w:w="0" w:type="auto"/>
          </w:tcPr>
          <w:p w:rsidR="00360295" w:rsidRDefault="00360295" w:rsidP="0044403F">
            <w:pPr>
              <w:jc w:val="left"/>
            </w:pPr>
            <w:r>
              <w:t>712 mbar</w:t>
            </w:r>
          </w:p>
        </w:tc>
      </w:tr>
      <w:tr w:rsidR="00360295" w:rsidTr="00E74162">
        <w:trPr>
          <w:jc w:val="center"/>
        </w:trPr>
        <w:tc>
          <w:tcPr>
            <w:tcW w:w="0" w:type="auto"/>
          </w:tcPr>
          <w:p w:rsidR="00360295" w:rsidRDefault="00360295" w:rsidP="0044403F">
            <w:pPr>
              <w:jc w:val="left"/>
            </w:pPr>
            <w:r>
              <w:t>Relative Humidity</w:t>
            </w:r>
          </w:p>
        </w:tc>
        <w:tc>
          <w:tcPr>
            <w:tcW w:w="0" w:type="auto"/>
          </w:tcPr>
          <w:p w:rsidR="00360295" w:rsidRDefault="00360295" w:rsidP="00954730">
            <w:pPr>
              <w:keepNext/>
              <w:jc w:val="left"/>
            </w:pPr>
            <w:r>
              <w:t>22.0%</w:t>
            </w:r>
          </w:p>
        </w:tc>
      </w:tr>
    </w:tbl>
    <w:p w:rsidR="007C5848" w:rsidRDefault="00954730" w:rsidP="00954730">
      <w:pPr>
        <w:pStyle w:val="Caption"/>
      </w:pPr>
      <w:bookmarkStart w:id="19" w:name="_Ref350117619"/>
      <w:r>
        <w:t xml:space="preserve">Table </w:t>
      </w:r>
      <w:fldSimple w:instr=" SEQ Table \* ARABIC ">
        <w:r w:rsidR="00A3792D">
          <w:rPr>
            <w:noProof/>
          </w:rPr>
          <w:t>2</w:t>
        </w:r>
      </w:fldSimple>
      <w:bookmarkEnd w:id="19"/>
      <w:r>
        <w:t>. Standard weather conditions for Armazones, as extracted from the median values on the TMT</w:t>
      </w:r>
      <w:r w:rsidR="004E17FE">
        <w:t xml:space="preserve"> site characterization website.</w:t>
      </w:r>
    </w:p>
    <w:p w:rsidR="00360295" w:rsidRDefault="00360295" w:rsidP="0044403F">
      <w:pPr>
        <w:jc w:val="left"/>
      </w:pPr>
      <w:r>
        <w:t xml:space="preserve">This leads to the following </w:t>
      </w:r>
      <w:r w:rsidR="006558F5">
        <w:t xml:space="preserve">uncorrected </w:t>
      </w:r>
      <w:r>
        <w:t>standard atmospheric dispersions:</w:t>
      </w:r>
    </w:p>
    <w:tbl>
      <w:tblPr>
        <w:tblStyle w:val="TableGrid"/>
        <w:tblW w:w="0" w:type="auto"/>
        <w:jc w:val="center"/>
        <w:tblLook w:val="04A0" w:firstRow="1" w:lastRow="0" w:firstColumn="1" w:lastColumn="0" w:noHBand="0" w:noVBand="1"/>
      </w:tblPr>
      <w:tblGrid>
        <w:gridCol w:w="2624"/>
        <w:gridCol w:w="745"/>
        <w:gridCol w:w="1023"/>
        <w:gridCol w:w="1023"/>
        <w:gridCol w:w="1079"/>
      </w:tblGrid>
      <w:tr w:rsidR="00360295" w:rsidTr="00E74162">
        <w:trPr>
          <w:jc w:val="center"/>
        </w:trPr>
        <w:tc>
          <w:tcPr>
            <w:tcW w:w="0" w:type="auto"/>
            <w:shd w:val="clear" w:color="auto" w:fill="D9D9D9" w:themeFill="background1" w:themeFillShade="D9"/>
          </w:tcPr>
          <w:p w:rsidR="00360295" w:rsidRPr="00EB3E6A" w:rsidRDefault="00360295" w:rsidP="007C5848">
            <w:pPr>
              <w:keepNext/>
              <w:jc w:val="left"/>
              <w:rPr>
                <w:b/>
              </w:rPr>
            </w:pPr>
          </w:p>
        </w:tc>
        <w:tc>
          <w:tcPr>
            <w:tcW w:w="0" w:type="auto"/>
            <w:shd w:val="clear" w:color="auto" w:fill="D9D9D9" w:themeFill="background1" w:themeFillShade="D9"/>
          </w:tcPr>
          <w:p w:rsidR="00360295" w:rsidRPr="00EB3E6A" w:rsidRDefault="00360295" w:rsidP="007C5848">
            <w:pPr>
              <w:keepNext/>
              <w:jc w:val="center"/>
              <w:rPr>
                <w:b/>
              </w:rPr>
            </w:pPr>
            <w:r w:rsidRPr="00EB3E6A">
              <w:rPr>
                <w:b/>
              </w:rPr>
              <w:t>0°</w:t>
            </w:r>
          </w:p>
        </w:tc>
        <w:tc>
          <w:tcPr>
            <w:tcW w:w="0" w:type="auto"/>
            <w:shd w:val="clear" w:color="auto" w:fill="D9D9D9" w:themeFill="background1" w:themeFillShade="D9"/>
          </w:tcPr>
          <w:p w:rsidR="00360295" w:rsidRPr="00EB3E6A" w:rsidRDefault="00360295" w:rsidP="007C5848">
            <w:pPr>
              <w:keepNext/>
              <w:jc w:val="center"/>
              <w:rPr>
                <w:b/>
              </w:rPr>
            </w:pPr>
            <w:r w:rsidRPr="00EB3E6A">
              <w:rPr>
                <w:b/>
              </w:rPr>
              <w:t>30°</w:t>
            </w:r>
          </w:p>
        </w:tc>
        <w:tc>
          <w:tcPr>
            <w:tcW w:w="0" w:type="auto"/>
            <w:shd w:val="clear" w:color="auto" w:fill="D9D9D9" w:themeFill="background1" w:themeFillShade="D9"/>
          </w:tcPr>
          <w:p w:rsidR="00360295" w:rsidRPr="00EB3E6A" w:rsidRDefault="00360295" w:rsidP="007C5848">
            <w:pPr>
              <w:keepNext/>
              <w:jc w:val="center"/>
              <w:rPr>
                <w:b/>
              </w:rPr>
            </w:pPr>
            <w:r w:rsidRPr="00EB3E6A">
              <w:rPr>
                <w:b/>
              </w:rPr>
              <w:t>45°</w:t>
            </w:r>
          </w:p>
        </w:tc>
        <w:tc>
          <w:tcPr>
            <w:tcW w:w="0" w:type="auto"/>
            <w:shd w:val="clear" w:color="auto" w:fill="D9D9D9" w:themeFill="background1" w:themeFillShade="D9"/>
          </w:tcPr>
          <w:p w:rsidR="00360295" w:rsidRPr="00EB3E6A" w:rsidRDefault="00360295" w:rsidP="007C5848">
            <w:pPr>
              <w:keepNext/>
              <w:jc w:val="center"/>
              <w:rPr>
                <w:b/>
              </w:rPr>
            </w:pPr>
            <w:r w:rsidRPr="00EB3E6A">
              <w:rPr>
                <w:b/>
              </w:rPr>
              <w:t>60°</w:t>
            </w:r>
          </w:p>
        </w:tc>
      </w:tr>
      <w:tr w:rsidR="00360295" w:rsidTr="00E74162">
        <w:trPr>
          <w:jc w:val="center"/>
        </w:trPr>
        <w:tc>
          <w:tcPr>
            <w:tcW w:w="0" w:type="auto"/>
          </w:tcPr>
          <w:p w:rsidR="00360295" w:rsidRDefault="00360295" w:rsidP="007C5848">
            <w:pPr>
              <w:keepNext/>
              <w:jc w:val="left"/>
            </w:pPr>
            <w:r>
              <w:t>Broadband (0.580-2.58 µm</w:t>
            </w:r>
          </w:p>
        </w:tc>
        <w:tc>
          <w:tcPr>
            <w:tcW w:w="0" w:type="auto"/>
          </w:tcPr>
          <w:p w:rsidR="00360295" w:rsidRDefault="00360295" w:rsidP="007C5848">
            <w:pPr>
              <w:keepNext/>
              <w:jc w:val="center"/>
            </w:pPr>
            <w:r>
              <w:t>0</w:t>
            </w:r>
            <w:r w:rsidR="00460019">
              <w:t xml:space="preserve"> mas</w:t>
            </w:r>
          </w:p>
        </w:tc>
        <w:tc>
          <w:tcPr>
            <w:tcW w:w="0" w:type="auto"/>
          </w:tcPr>
          <w:p w:rsidR="00360295" w:rsidRDefault="00AB3601" w:rsidP="007C5848">
            <w:pPr>
              <w:keepNext/>
              <w:jc w:val="center"/>
            </w:pPr>
            <w:r>
              <w:t xml:space="preserve">383 </w:t>
            </w:r>
            <w:r w:rsidR="00460019">
              <w:t>mas</w:t>
            </w:r>
          </w:p>
        </w:tc>
        <w:tc>
          <w:tcPr>
            <w:tcW w:w="0" w:type="auto"/>
          </w:tcPr>
          <w:p w:rsidR="00360295" w:rsidRDefault="00AB3601" w:rsidP="007C5848">
            <w:pPr>
              <w:keepNext/>
              <w:jc w:val="center"/>
            </w:pPr>
            <w:r>
              <w:t xml:space="preserve">664 </w:t>
            </w:r>
            <w:r w:rsidR="00460019">
              <w:t>mas</w:t>
            </w:r>
          </w:p>
        </w:tc>
        <w:tc>
          <w:tcPr>
            <w:tcW w:w="0" w:type="auto"/>
          </w:tcPr>
          <w:p w:rsidR="00360295" w:rsidRDefault="00AB3601" w:rsidP="007C5848">
            <w:pPr>
              <w:keepNext/>
              <w:jc w:val="center"/>
            </w:pPr>
            <w:r>
              <w:t>1150 m</w:t>
            </w:r>
            <w:r w:rsidR="00460019">
              <w:t>as</w:t>
            </w:r>
          </w:p>
        </w:tc>
      </w:tr>
      <w:tr w:rsidR="00360295" w:rsidTr="00E74162">
        <w:trPr>
          <w:jc w:val="center"/>
        </w:trPr>
        <w:tc>
          <w:tcPr>
            <w:tcW w:w="0" w:type="auto"/>
          </w:tcPr>
          <w:p w:rsidR="00360295" w:rsidRDefault="00360295" w:rsidP="007C5848">
            <w:pPr>
              <w:keepNext/>
              <w:jc w:val="left"/>
            </w:pPr>
            <w:r>
              <w:t>I-band 0.72 – 0.92 µm</w:t>
            </w:r>
          </w:p>
        </w:tc>
        <w:tc>
          <w:tcPr>
            <w:tcW w:w="0" w:type="auto"/>
          </w:tcPr>
          <w:p w:rsidR="00360295" w:rsidRDefault="00360295" w:rsidP="007C5848">
            <w:pPr>
              <w:keepNext/>
              <w:jc w:val="center"/>
            </w:pPr>
            <w:r>
              <w:t>0</w:t>
            </w:r>
            <w:r w:rsidR="00460019">
              <w:t xml:space="preserve"> mas</w:t>
            </w:r>
          </w:p>
        </w:tc>
        <w:tc>
          <w:tcPr>
            <w:tcW w:w="0" w:type="auto"/>
          </w:tcPr>
          <w:p w:rsidR="00360295" w:rsidRDefault="00946D6E" w:rsidP="007C5848">
            <w:pPr>
              <w:keepNext/>
              <w:jc w:val="center"/>
            </w:pPr>
            <w:r>
              <w:t xml:space="preserve">59.9 </w:t>
            </w:r>
            <w:r w:rsidR="00460019">
              <w:t>mas</w:t>
            </w:r>
          </w:p>
        </w:tc>
        <w:tc>
          <w:tcPr>
            <w:tcW w:w="0" w:type="auto"/>
          </w:tcPr>
          <w:p w:rsidR="00360295" w:rsidRDefault="00946D6E" w:rsidP="007C5848">
            <w:pPr>
              <w:keepNext/>
              <w:jc w:val="center"/>
            </w:pPr>
            <w:r>
              <w:t xml:space="preserve">104 </w:t>
            </w:r>
            <w:r w:rsidR="00460019">
              <w:t>mas</w:t>
            </w:r>
          </w:p>
        </w:tc>
        <w:tc>
          <w:tcPr>
            <w:tcW w:w="0" w:type="auto"/>
          </w:tcPr>
          <w:p w:rsidR="00360295" w:rsidRDefault="00460019" w:rsidP="007C5848">
            <w:pPr>
              <w:keepNext/>
              <w:jc w:val="center"/>
            </w:pPr>
            <w:r>
              <w:t>180 mas</w:t>
            </w:r>
          </w:p>
        </w:tc>
      </w:tr>
      <w:tr w:rsidR="00360295" w:rsidTr="00E74162">
        <w:trPr>
          <w:jc w:val="center"/>
        </w:trPr>
        <w:tc>
          <w:tcPr>
            <w:tcW w:w="0" w:type="auto"/>
          </w:tcPr>
          <w:p w:rsidR="00360295" w:rsidRDefault="00360295" w:rsidP="007C5848">
            <w:pPr>
              <w:keepNext/>
              <w:jc w:val="left"/>
            </w:pPr>
            <w:r>
              <w:t>J-band 1.15 – 1.35 µm</w:t>
            </w:r>
          </w:p>
        </w:tc>
        <w:tc>
          <w:tcPr>
            <w:tcW w:w="0" w:type="auto"/>
          </w:tcPr>
          <w:p w:rsidR="00360295" w:rsidRDefault="00360295" w:rsidP="007C5848">
            <w:pPr>
              <w:keepNext/>
              <w:jc w:val="center"/>
            </w:pPr>
            <w:r>
              <w:t>0</w:t>
            </w:r>
            <w:r w:rsidR="00460019">
              <w:t xml:space="preserve"> mas</w:t>
            </w:r>
          </w:p>
        </w:tc>
        <w:tc>
          <w:tcPr>
            <w:tcW w:w="0" w:type="auto"/>
          </w:tcPr>
          <w:p w:rsidR="00360295" w:rsidRDefault="009377B8" w:rsidP="007C5848">
            <w:pPr>
              <w:keepNext/>
              <w:jc w:val="center"/>
            </w:pPr>
            <w:r>
              <w:t xml:space="preserve">48.0 </w:t>
            </w:r>
            <w:r w:rsidR="00460019">
              <w:t>mas</w:t>
            </w:r>
          </w:p>
        </w:tc>
        <w:tc>
          <w:tcPr>
            <w:tcW w:w="0" w:type="auto"/>
          </w:tcPr>
          <w:p w:rsidR="00360295" w:rsidRDefault="009377B8" w:rsidP="007C5848">
            <w:pPr>
              <w:keepNext/>
              <w:jc w:val="center"/>
            </w:pPr>
            <w:r>
              <w:t xml:space="preserve">27.7 </w:t>
            </w:r>
            <w:r w:rsidR="00460019">
              <w:t>mas</w:t>
            </w:r>
          </w:p>
        </w:tc>
        <w:tc>
          <w:tcPr>
            <w:tcW w:w="0" w:type="auto"/>
          </w:tcPr>
          <w:p w:rsidR="00360295" w:rsidRDefault="00460019" w:rsidP="007C5848">
            <w:pPr>
              <w:keepNext/>
              <w:jc w:val="center"/>
            </w:pPr>
            <w:r>
              <w:t>83.1 mas</w:t>
            </w:r>
          </w:p>
        </w:tc>
      </w:tr>
      <w:tr w:rsidR="00360295" w:rsidTr="00E74162">
        <w:trPr>
          <w:jc w:val="center"/>
        </w:trPr>
        <w:tc>
          <w:tcPr>
            <w:tcW w:w="0" w:type="auto"/>
          </w:tcPr>
          <w:p w:rsidR="00360295" w:rsidRDefault="00360295" w:rsidP="007C5848">
            <w:pPr>
              <w:keepNext/>
              <w:jc w:val="left"/>
            </w:pPr>
            <w:r>
              <w:t>H-band 1.50</w:t>
            </w:r>
            <w:r w:rsidR="00805B68">
              <w:t xml:space="preserve"> – </w:t>
            </w:r>
            <w:r>
              <w:t>1.70 µm</w:t>
            </w:r>
          </w:p>
        </w:tc>
        <w:tc>
          <w:tcPr>
            <w:tcW w:w="0" w:type="auto"/>
          </w:tcPr>
          <w:p w:rsidR="00360295" w:rsidRDefault="00360295" w:rsidP="007C5848">
            <w:pPr>
              <w:keepNext/>
              <w:jc w:val="center"/>
            </w:pPr>
            <w:r>
              <w:t>0</w:t>
            </w:r>
            <w:r w:rsidR="00460019">
              <w:t xml:space="preserve"> mas</w:t>
            </w:r>
          </w:p>
        </w:tc>
        <w:tc>
          <w:tcPr>
            <w:tcW w:w="0" w:type="auto"/>
          </w:tcPr>
          <w:p w:rsidR="00360295" w:rsidRDefault="00460019" w:rsidP="007C5848">
            <w:pPr>
              <w:keepNext/>
              <w:jc w:val="center"/>
            </w:pPr>
            <w:r>
              <w:t>18.0 mas</w:t>
            </w:r>
          </w:p>
        </w:tc>
        <w:tc>
          <w:tcPr>
            <w:tcW w:w="0" w:type="auto"/>
          </w:tcPr>
          <w:p w:rsidR="00360295" w:rsidRDefault="00460019" w:rsidP="007C5848">
            <w:pPr>
              <w:keepNext/>
              <w:jc w:val="center"/>
            </w:pPr>
            <w:r>
              <w:t>31.3 mas</w:t>
            </w:r>
          </w:p>
        </w:tc>
        <w:tc>
          <w:tcPr>
            <w:tcW w:w="0" w:type="auto"/>
          </w:tcPr>
          <w:p w:rsidR="00360295" w:rsidRDefault="00460019" w:rsidP="007C5848">
            <w:pPr>
              <w:keepNext/>
              <w:jc w:val="center"/>
            </w:pPr>
            <w:r>
              <w:t>54.1 mas</w:t>
            </w:r>
          </w:p>
        </w:tc>
      </w:tr>
      <w:tr w:rsidR="00360295" w:rsidTr="00E74162">
        <w:trPr>
          <w:jc w:val="center"/>
        </w:trPr>
        <w:tc>
          <w:tcPr>
            <w:tcW w:w="0" w:type="auto"/>
          </w:tcPr>
          <w:p w:rsidR="00360295" w:rsidRDefault="00360295" w:rsidP="007C5848">
            <w:pPr>
              <w:keepNext/>
              <w:jc w:val="left"/>
            </w:pPr>
            <w:r>
              <w:t>K-band 2.02</w:t>
            </w:r>
            <w:r w:rsidR="00805B68">
              <w:t xml:space="preserve"> – </w:t>
            </w:r>
            <w:r>
              <w:t>2.42 µm</w:t>
            </w:r>
          </w:p>
        </w:tc>
        <w:tc>
          <w:tcPr>
            <w:tcW w:w="0" w:type="auto"/>
          </w:tcPr>
          <w:p w:rsidR="00360295" w:rsidRDefault="00360295" w:rsidP="007C5848">
            <w:pPr>
              <w:keepNext/>
              <w:jc w:val="center"/>
            </w:pPr>
            <w:r>
              <w:t>0</w:t>
            </w:r>
            <w:r w:rsidR="00460019">
              <w:t xml:space="preserve"> mas</w:t>
            </w:r>
          </w:p>
        </w:tc>
        <w:tc>
          <w:tcPr>
            <w:tcW w:w="0" w:type="auto"/>
          </w:tcPr>
          <w:p w:rsidR="00360295" w:rsidRDefault="00460019" w:rsidP="007C5848">
            <w:pPr>
              <w:keepNext/>
              <w:jc w:val="center"/>
            </w:pPr>
            <w:r>
              <w:t>9.84 mas</w:t>
            </w:r>
          </w:p>
        </w:tc>
        <w:tc>
          <w:tcPr>
            <w:tcW w:w="0" w:type="auto"/>
          </w:tcPr>
          <w:p w:rsidR="00360295" w:rsidRDefault="00460019" w:rsidP="007C5848">
            <w:pPr>
              <w:keepNext/>
              <w:jc w:val="center"/>
            </w:pPr>
            <w:r>
              <w:t>17.0 mas</w:t>
            </w:r>
          </w:p>
        </w:tc>
        <w:tc>
          <w:tcPr>
            <w:tcW w:w="0" w:type="auto"/>
          </w:tcPr>
          <w:p w:rsidR="00360295" w:rsidRDefault="00460019" w:rsidP="007A37B4">
            <w:pPr>
              <w:keepNext/>
              <w:jc w:val="center"/>
            </w:pPr>
            <w:r>
              <w:t>29.5 mas</w:t>
            </w:r>
          </w:p>
        </w:tc>
      </w:tr>
    </w:tbl>
    <w:p w:rsidR="00360295" w:rsidRDefault="007A37B4" w:rsidP="007A37B4">
      <w:pPr>
        <w:pStyle w:val="Caption"/>
      </w:pPr>
      <w:r>
        <w:t xml:space="preserve">Table </w:t>
      </w:r>
      <w:fldSimple w:instr=" SEQ Table \* ARABIC ">
        <w:r w:rsidR="00A3792D">
          <w:rPr>
            <w:noProof/>
          </w:rPr>
          <w:t>3</w:t>
        </w:r>
      </w:fldSimple>
      <w:r>
        <w:t xml:space="preserve">. Overview of the computed uncorrected atmospheric dispersion for the standard atmospheric conditions, as described in </w:t>
      </w:r>
      <w:r>
        <w:fldChar w:fldCharType="begin"/>
      </w:r>
      <w:r>
        <w:instrText xml:space="preserve"> REF _Ref350117619 \h </w:instrText>
      </w:r>
      <w:r>
        <w:fldChar w:fldCharType="separate"/>
      </w:r>
      <w:r>
        <w:t xml:space="preserve">Table </w:t>
      </w:r>
      <w:r>
        <w:rPr>
          <w:noProof/>
        </w:rPr>
        <w:t>2</w:t>
      </w:r>
      <w:r>
        <w:fldChar w:fldCharType="end"/>
      </w:r>
      <w:r>
        <w:t>, for the given filter bands .</w:t>
      </w:r>
    </w:p>
    <w:p w:rsidR="001E3B57" w:rsidRDefault="001E3B57" w:rsidP="00F81FEE">
      <w:pPr>
        <w:pStyle w:val="Heading3"/>
      </w:pPr>
      <w:bookmarkStart w:id="20" w:name="_Toc350149739"/>
      <w:r>
        <w:t>Stellar Spectra</w:t>
      </w:r>
      <w:bookmarkEnd w:id="20"/>
    </w:p>
    <w:p w:rsidR="001E3B57" w:rsidRPr="001E3B57" w:rsidRDefault="001E3B57" w:rsidP="001E3B57">
      <w:r>
        <w:t xml:space="preserve">In order to determine </w:t>
      </w:r>
      <w:r w:rsidR="009F4AF3">
        <w:t>the impact of the wavelength dependent dispersion on the position of a star in broad band filters, the displacement is convolved with the filter response and the stellar spectra. For the stellar spectra we use the Stellar Flux Library from P</w:t>
      </w:r>
      <w:r w:rsidR="00AB7874">
        <w:t>ickles [</w:t>
      </w:r>
      <w:r w:rsidR="00AB7874">
        <w:fldChar w:fldCharType="begin"/>
      </w:r>
      <w:r w:rsidR="00AB7874">
        <w:instrText xml:space="preserve"> REF _Ref350113083 \w \h </w:instrText>
      </w:r>
      <w:r w:rsidR="00AB7874">
        <w:fldChar w:fldCharType="separate"/>
      </w:r>
      <w:r w:rsidR="00AB7874">
        <w:t>16</w:t>
      </w:r>
      <w:r w:rsidR="00AB7874">
        <w:fldChar w:fldCharType="end"/>
      </w:r>
      <w:r w:rsidR="009F4AF3">
        <w:t>].</w:t>
      </w:r>
      <w:r w:rsidR="0041022C">
        <w:t xml:space="preserve"> For the filters we use I, J, H and K-band filter curves.</w:t>
      </w:r>
    </w:p>
    <w:p w:rsidR="00DC5964" w:rsidRDefault="00DC5964" w:rsidP="00F81FEE">
      <w:pPr>
        <w:pStyle w:val="Heading3"/>
      </w:pPr>
      <w:bookmarkStart w:id="21" w:name="_Toc350149740"/>
      <w:r w:rsidRPr="00DC5964">
        <w:t>AO simulations</w:t>
      </w:r>
      <w:bookmarkEnd w:id="21"/>
    </w:p>
    <w:p w:rsidR="0044403F" w:rsidRPr="0044403F" w:rsidRDefault="002F2835" w:rsidP="0044403F">
      <w:r>
        <w:t xml:space="preserve">AO simulations were performed by the MAORY team for the MAORY Phase A study. The results of these simulations are available on the MAORY website. </w:t>
      </w:r>
    </w:p>
    <w:p w:rsidR="0006321F" w:rsidRDefault="00DC5964" w:rsidP="00F81FEE">
      <w:pPr>
        <w:pStyle w:val="Heading3"/>
      </w:pPr>
      <w:bookmarkStart w:id="22" w:name="_Toc350149741"/>
      <w:r w:rsidRPr="00DC5964">
        <w:t>ADC designs</w:t>
      </w:r>
      <w:bookmarkEnd w:id="22"/>
    </w:p>
    <w:p w:rsidR="004D1A97" w:rsidRDefault="004D1A97" w:rsidP="004D1A97">
      <w:r>
        <w:t xml:space="preserve">Atmospheric diffraction is the effect of the atmosphere, acting as a prism with a wavelength dependent index of refraction. In general, this only causes a displacement in angle of the incoming wavefront </w:t>
      </w:r>
      <w:r w:rsidR="004C0526">
        <w:t>with smaller higher order terms depending on the field of view.</w:t>
      </w:r>
      <w:r>
        <w:t xml:space="preserve">  Atmospheric dispersion is the difference in atmospheric diffraction between wavelen</w:t>
      </w:r>
      <w:r w:rsidR="004C0526">
        <w:t>gths and causes a point source, like a star to look like an extended line on a broad band image.</w:t>
      </w:r>
      <w:r w:rsidR="003D4469">
        <w:t xml:space="preserve"> Both effects impact the astrometry and both effects are simulated.</w:t>
      </w:r>
    </w:p>
    <w:p w:rsidR="003D4469" w:rsidRDefault="001F7F9D" w:rsidP="00DD5373">
      <w:pPr>
        <w:keepNext/>
      </w:pPr>
      <w:r>
        <w:lastRenderedPageBreak/>
        <w:t>Several types of ADC exist. For this study we investigate two types of ADC:</w:t>
      </w:r>
    </w:p>
    <w:p w:rsidR="001F7F9D" w:rsidRDefault="001F7F9D" w:rsidP="001F7F9D">
      <w:pPr>
        <w:pStyle w:val="ListParagraph"/>
        <w:numPr>
          <w:ilvl w:val="0"/>
          <w:numId w:val="2"/>
        </w:numPr>
      </w:pPr>
      <w:r>
        <w:t>The ADC as described in the MICADO Phase A Opto-Mechanical design. This is a double set of counter-rotating prisms made up of ZnSe/ZnS.  This ADC is located ~450 mm before the focus (of the telescope)</w:t>
      </w:r>
      <w:r w:rsidR="00800685">
        <w:t>. In order to correct the optical errors caused by locating the ADC close to the image plane, two of the surfaces of the ADC have a small cylindrical curvature (~500 meter). In the rest of this document this ADC will be referred to as the image plane ADC</w:t>
      </w:r>
    </w:p>
    <w:p w:rsidR="003B48D6" w:rsidRDefault="00800685" w:rsidP="003B48D6">
      <w:pPr>
        <w:pStyle w:val="ListParagraph"/>
        <w:numPr>
          <w:ilvl w:val="0"/>
          <w:numId w:val="2"/>
        </w:numPr>
      </w:pPr>
      <w:r>
        <w:t>A similar set of ZnSe/ZnS counter rotating prisms located in a pupil plane, with the angles optimized for pe</w:t>
      </w:r>
      <w:r w:rsidR="00AB7874">
        <w:t>rformance over 0.58 -2.58 micrometers</w:t>
      </w:r>
      <w:r>
        <w:t>. In the rest this of this document this ADC will be referred to as the pupil plane ADC.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3B48D6" w:rsidTr="00DD5373">
        <w:tc>
          <w:tcPr>
            <w:tcW w:w="4788" w:type="dxa"/>
          </w:tcPr>
          <w:p w:rsidR="003B48D6" w:rsidRDefault="003B48D6" w:rsidP="003B48D6">
            <w:pPr>
              <w:jc w:val="center"/>
            </w:pPr>
            <w:r>
              <w:rPr>
                <w:noProof/>
              </w:rPr>
              <w:drawing>
                <wp:inline distT="0" distB="0" distL="0" distR="0" wp14:anchorId="07F136DB" wp14:editId="4BD228A7">
                  <wp:extent cx="2743200" cy="205652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2743200" cy="2056520"/>
                          </a:xfrm>
                          <a:prstGeom prst="rect">
                            <a:avLst/>
                          </a:prstGeom>
                          <a:noFill/>
                          <a:ln>
                            <a:noFill/>
                          </a:ln>
                        </pic:spPr>
                      </pic:pic>
                    </a:graphicData>
                  </a:graphic>
                </wp:inline>
              </w:drawing>
            </w:r>
          </w:p>
        </w:tc>
        <w:tc>
          <w:tcPr>
            <w:tcW w:w="4788" w:type="dxa"/>
          </w:tcPr>
          <w:p w:rsidR="003B48D6" w:rsidRDefault="003B48D6" w:rsidP="003B48D6">
            <w:pPr>
              <w:keepNext/>
              <w:jc w:val="center"/>
            </w:pPr>
            <w:r>
              <w:rPr>
                <w:noProof/>
              </w:rPr>
              <w:drawing>
                <wp:inline distT="0" distB="0" distL="0" distR="0" wp14:anchorId="586E783E" wp14:editId="2107B9BE">
                  <wp:extent cx="2743200" cy="205652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43200" cy="2056520"/>
                          </a:xfrm>
                          <a:prstGeom prst="rect">
                            <a:avLst/>
                          </a:prstGeom>
                          <a:noFill/>
                          <a:ln>
                            <a:noFill/>
                          </a:ln>
                        </pic:spPr>
                      </pic:pic>
                    </a:graphicData>
                  </a:graphic>
                </wp:inline>
              </w:drawing>
            </w:r>
          </w:p>
        </w:tc>
      </w:tr>
    </w:tbl>
    <w:p w:rsidR="003B48D6" w:rsidRDefault="003B48D6" w:rsidP="003B48D6">
      <w:pPr>
        <w:pStyle w:val="Caption"/>
      </w:pPr>
      <w:r>
        <w:t xml:space="preserve">Figure </w:t>
      </w:r>
      <w:fldSimple w:instr=" SEQ Figure \* ARABIC ">
        <w:r w:rsidR="00C04EB6">
          <w:rPr>
            <w:noProof/>
          </w:rPr>
          <w:t>1</w:t>
        </w:r>
      </w:fldSimple>
      <w:r>
        <w:t>. Layout</w:t>
      </w:r>
      <w:r w:rsidR="006D7BC5">
        <w:t xml:space="preserve"> of the two ADC concepts. Left the image plane ADC, located about half a meter before the first MICADO image plane.</w:t>
      </w:r>
      <w:r>
        <w:t xml:space="preserve"> </w:t>
      </w:r>
      <w:r w:rsidR="006D7BC5">
        <w:t>R</w:t>
      </w:r>
      <w:r>
        <w:t xml:space="preserve">ight the </w:t>
      </w:r>
      <w:r w:rsidR="006D7BC5">
        <w:t xml:space="preserve">pupil </w:t>
      </w:r>
      <w:r>
        <w:t>plane ADC</w:t>
      </w:r>
      <w:r w:rsidR="006D7BC5">
        <w:t>, located at a pupil in the SCAO module or in the MAORY MCAO module</w:t>
      </w:r>
      <w:r>
        <w:t>.</w:t>
      </w:r>
    </w:p>
    <w:p w:rsidR="006D7BC5" w:rsidRDefault="006D7BC5">
      <w:pPr>
        <w:jc w:val="left"/>
        <w:rPr>
          <w:rFonts w:asciiTheme="majorHAnsi" w:eastAsia="Times New Roman" w:hAnsiTheme="majorHAnsi" w:cstheme="majorBidi"/>
          <w:b/>
          <w:bCs/>
          <w:color w:val="365F91" w:themeColor="accent1" w:themeShade="BF"/>
          <w:sz w:val="28"/>
          <w:szCs w:val="28"/>
        </w:rPr>
      </w:pPr>
      <w:r>
        <w:rPr>
          <w:rFonts w:eastAsia="Times New Roman"/>
        </w:rPr>
        <w:br w:type="page"/>
      </w:r>
    </w:p>
    <w:p w:rsidR="00DC5964" w:rsidRDefault="00CE1F52" w:rsidP="00CE1F52">
      <w:pPr>
        <w:pStyle w:val="Heading1"/>
        <w:rPr>
          <w:rFonts w:eastAsia="Times New Roman"/>
        </w:rPr>
      </w:pPr>
      <w:bookmarkStart w:id="23" w:name="_Toc350149742"/>
      <w:r>
        <w:rPr>
          <w:rFonts w:eastAsia="Times New Roman"/>
        </w:rPr>
        <w:lastRenderedPageBreak/>
        <w:t>S</w:t>
      </w:r>
      <w:r w:rsidR="00DC5964" w:rsidRPr="00DC5964">
        <w:rPr>
          <w:rFonts w:eastAsia="Times New Roman"/>
        </w:rPr>
        <w:t>imulations</w:t>
      </w:r>
      <w:bookmarkEnd w:id="23"/>
    </w:p>
    <w:p w:rsidR="00BA3351" w:rsidRDefault="00BA3351" w:rsidP="00BA3351">
      <w:pPr>
        <w:pStyle w:val="Heading2"/>
      </w:pPr>
      <w:bookmarkStart w:id="24" w:name="_Toc350149743"/>
      <w:r>
        <w:t>AO Simulations</w:t>
      </w:r>
      <w:bookmarkEnd w:id="24"/>
    </w:p>
    <w:p w:rsidR="00DF1342" w:rsidRPr="00DF1342" w:rsidRDefault="00DF1342" w:rsidP="00DF1342">
      <w:r>
        <w:t>T</w:t>
      </w:r>
      <w:r w:rsidR="006D7BC5">
        <w:t>o</w:t>
      </w:r>
      <w:r>
        <w:t xml:space="preserve"> be done – </w:t>
      </w:r>
      <w:r w:rsidR="006D7BC5">
        <w:t xml:space="preserve">residual errors have been investigated for </w:t>
      </w:r>
      <w:r>
        <w:t>METIS.</w:t>
      </w:r>
    </w:p>
    <w:p w:rsidR="00BA3351" w:rsidRDefault="005F2412" w:rsidP="00BA3351">
      <w:pPr>
        <w:pStyle w:val="Heading2"/>
      </w:pPr>
      <w:bookmarkStart w:id="25" w:name="_Toc350149744"/>
      <w:r>
        <w:t>Atmospheric Dispersion</w:t>
      </w:r>
      <w:r w:rsidR="00BA3351">
        <w:t xml:space="preserve"> Simulations</w:t>
      </w:r>
      <w:bookmarkEnd w:id="25"/>
    </w:p>
    <w:p w:rsidR="005F2412" w:rsidRDefault="005F2412" w:rsidP="00E879EA">
      <w:r>
        <w:t>The atmospheric dispersion simulations are based on two separate, but connected simulations:</w:t>
      </w:r>
    </w:p>
    <w:p w:rsidR="005F2412" w:rsidRDefault="005F2412" w:rsidP="005F2412">
      <w:pPr>
        <w:pStyle w:val="ListParagraph"/>
        <w:numPr>
          <w:ilvl w:val="0"/>
          <w:numId w:val="33"/>
        </w:numPr>
      </w:pPr>
      <w:r>
        <w:t>ZEMAX was used to simulate the deviations of the chief rays</w:t>
      </w:r>
      <w:r w:rsidR="00F85566">
        <w:rPr>
          <w:rStyle w:val="FootnoteReference"/>
        </w:rPr>
        <w:footnoteReference w:id="1"/>
      </w:r>
      <w:r>
        <w:t xml:space="preserve"> of the system </w:t>
      </w:r>
      <w:r w:rsidR="00C17ACB">
        <w:t>under a variety of zenith angles</w:t>
      </w:r>
      <w:r w:rsidR="00F85566">
        <w:rPr>
          <w:rStyle w:val="FootnoteReference"/>
        </w:rPr>
        <w:footnoteReference w:id="2"/>
      </w:r>
      <w:r w:rsidR="00C17ACB">
        <w:t xml:space="preserve"> for the four main bands of MICADO: I, J, H and K-band</w:t>
      </w:r>
      <w:r w:rsidR="00486FE0">
        <w:rPr>
          <w:rStyle w:val="FootnoteReference"/>
        </w:rPr>
        <w:footnoteReference w:id="3"/>
      </w:r>
      <w:r w:rsidR="00C17ACB">
        <w:t>.</w:t>
      </w:r>
      <w:r w:rsidR="00E02F5B">
        <w:t xml:space="preserve"> </w:t>
      </w:r>
      <w:r w:rsidR="005C7DE8">
        <w:t>Two different models, including E-ELT, MICADO and its SCAO system were used. The image plane ADC was located between SCAO and MICADO. The pupil plane ADC was located in the second pupil plane in the SCAO system. Note that this pupil plane might not be actually available</w:t>
      </w:r>
      <w:r w:rsidR="006D7BC5">
        <w:rPr>
          <w:rStyle w:val="FootnoteReference"/>
        </w:rPr>
        <w:footnoteReference w:id="4"/>
      </w:r>
      <w:r w:rsidR="006D7BC5">
        <w:t>.</w:t>
      </w:r>
    </w:p>
    <w:p w:rsidR="00E879EA" w:rsidRDefault="005F2412" w:rsidP="005F2412">
      <w:pPr>
        <w:pStyle w:val="ListParagraph"/>
        <w:numPr>
          <w:ilvl w:val="0"/>
          <w:numId w:val="33"/>
        </w:numPr>
      </w:pPr>
      <w:r>
        <w:t>Using the atmospheric data available from the TMT site characterization website, the deviations caused by the variations in atmospheric conditions</w:t>
      </w:r>
      <w:r w:rsidR="00C17ACB">
        <w:t xml:space="preserve"> are simulated.</w:t>
      </w:r>
    </w:p>
    <w:p w:rsidR="00E02F5B" w:rsidRDefault="00E02F5B" w:rsidP="00E02F5B">
      <w:r>
        <w:t>As standard atmospheric conditions, the following parameters were used:</w:t>
      </w:r>
    </w:p>
    <w:tbl>
      <w:tblPr>
        <w:tblStyle w:val="TableGrid"/>
        <w:tblW w:w="0" w:type="auto"/>
        <w:tblLook w:val="04A0" w:firstRow="1" w:lastRow="0" w:firstColumn="1" w:lastColumn="0" w:noHBand="0" w:noVBand="1"/>
      </w:tblPr>
      <w:tblGrid>
        <w:gridCol w:w="4788"/>
        <w:gridCol w:w="4788"/>
      </w:tblGrid>
      <w:tr w:rsidR="00E02F5B" w:rsidTr="00E02F5B">
        <w:tc>
          <w:tcPr>
            <w:tcW w:w="4788" w:type="dxa"/>
            <w:shd w:val="clear" w:color="auto" w:fill="BFBFBF" w:themeFill="background1" w:themeFillShade="BF"/>
          </w:tcPr>
          <w:p w:rsidR="00E02F5B" w:rsidRPr="00E02F5B" w:rsidRDefault="00E02F5B" w:rsidP="00E02F5B">
            <w:pPr>
              <w:rPr>
                <w:b/>
              </w:rPr>
            </w:pPr>
            <w:r w:rsidRPr="00E02F5B">
              <w:rPr>
                <w:b/>
              </w:rPr>
              <w:t>Parameter</w:t>
            </w:r>
          </w:p>
        </w:tc>
        <w:tc>
          <w:tcPr>
            <w:tcW w:w="4788" w:type="dxa"/>
            <w:shd w:val="clear" w:color="auto" w:fill="BFBFBF" w:themeFill="background1" w:themeFillShade="BF"/>
          </w:tcPr>
          <w:p w:rsidR="00E02F5B" w:rsidRPr="00E02F5B" w:rsidRDefault="00E02F5B" w:rsidP="00E02F5B">
            <w:pPr>
              <w:rPr>
                <w:b/>
              </w:rPr>
            </w:pPr>
            <w:r w:rsidRPr="00E02F5B">
              <w:rPr>
                <w:b/>
              </w:rPr>
              <w:t>Value</w:t>
            </w:r>
          </w:p>
        </w:tc>
      </w:tr>
      <w:tr w:rsidR="00E02F5B" w:rsidTr="00E02F5B">
        <w:tc>
          <w:tcPr>
            <w:tcW w:w="4788" w:type="dxa"/>
          </w:tcPr>
          <w:p w:rsidR="00E02F5B" w:rsidRDefault="00E02F5B" w:rsidP="00E02F5B">
            <w:r>
              <w:t>Site height</w:t>
            </w:r>
          </w:p>
        </w:tc>
        <w:tc>
          <w:tcPr>
            <w:tcW w:w="4788" w:type="dxa"/>
          </w:tcPr>
          <w:p w:rsidR="00E02F5B" w:rsidRDefault="00E02F5B" w:rsidP="00E02F5B">
            <w:r>
              <w:t>3064 meter</w:t>
            </w:r>
          </w:p>
        </w:tc>
      </w:tr>
      <w:tr w:rsidR="00E02F5B" w:rsidTr="00E02F5B">
        <w:tc>
          <w:tcPr>
            <w:tcW w:w="4788" w:type="dxa"/>
          </w:tcPr>
          <w:p w:rsidR="00E02F5B" w:rsidRDefault="00E02F5B" w:rsidP="00E02F5B">
            <w:r>
              <w:t>Median Temperature</w:t>
            </w:r>
          </w:p>
        </w:tc>
        <w:tc>
          <w:tcPr>
            <w:tcW w:w="4788" w:type="dxa"/>
          </w:tcPr>
          <w:p w:rsidR="00E02F5B" w:rsidRDefault="00E02F5B" w:rsidP="00E02F5B">
            <w:r>
              <w:t>279.65 K (6.5°C)</w:t>
            </w:r>
          </w:p>
        </w:tc>
      </w:tr>
      <w:tr w:rsidR="00E02F5B" w:rsidTr="00E02F5B">
        <w:tc>
          <w:tcPr>
            <w:tcW w:w="4788" w:type="dxa"/>
          </w:tcPr>
          <w:p w:rsidR="00E02F5B" w:rsidRDefault="00E02F5B" w:rsidP="00E02F5B">
            <w:r>
              <w:t>Median Pressure</w:t>
            </w:r>
          </w:p>
        </w:tc>
        <w:tc>
          <w:tcPr>
            <w:tcW w:w="4788" w:type="dxa"/>
          </w:tcPr>
          <w:p w:rsidR="00E02F5B" w:rsidRDefault="00E02F5B" w:rsidP="00E02F5B">
            <w:r>
              <w:t>712 mbar</w:t>
            </w:r>
          </w:p>
        </w:tc>
      </w:tr>
      <w:tr w:rsidR="00E02F5B" w:rsidTr="00E02F5B">
        <w:tc>
          <w:tcPr>
            <w:tcW w:w="4788" w:type="dxa"/>
          </w:tcPr>
          <w:p w:rsidR="00E02F5B" w:rsidRDefault="00E02F5B" w:rsidP="00E02F5B">
            <w:r>
              <w:t>Median Humidity</w:t>
            </w:r>
          </w:p>
        </w:tc>
        <w:tc>
          <w:tcPr>
            <w:tcW w:w="4788" w:type="dxa"/>
          </w:tcPr>
          <w:p w:rsidR="00E02F5B" w:rsidRDefault="00E02F5B" w:rsidP="00E02F5B">
            <w:r>
              <w:t>22%</w:t>
            </w:r>
          </w:p>
        </w:tc>
      </w:tr>
      <w:tr w:rsidR="00E02F5B" w:rsidTr="00E02F5B">
        <w:tc>
          <w:tcPr>
            <w:tcW w:w="4788" w:type="dxa"/>
          </w:tcPr>
          <w:p w:rsidR="00E02F5B" w:rsidRDefault="00E02F5B" w:rsidP="00E02F5B">
            <w:r>
              <w:t>Site Latitude</w:t>
            </w:r>
          </w:p>
        </w:tc>
        <w:tc>
          <w:tcPr>
            <w:tcW w:w="4788" w:type="dxa"/>
          </w:tcPr>
          <w:p w:rsidR="00E02F5B" w:rsidRDefault="00E02F5B" w:rsidP="00E02F5B">
            <w:r>
              <w:t>24.589° S</w:t>
            </w:r>
          </w:p>
        </w:tc>
      </w:tr>
      <w:tr w:rsidR="00E02F5B" w:rsidTr="00E02F5B">
        <w:tc>
          <w:tcPr>
            <w:tcW w:w="4788" w:type="dxa"/>
          </w:tcPr>
          <w:p w:rsidR="00E02F5B" w:rsidRDefault="00E02F5B" w:rsidP="00E02F5B">
            <w:r>
              <w:t>Reference day</w:t>
            </w:r>
          </w:p>
        </w:tc>
        <w:tc>
          <w:tcPr>
            <w:tcW w:w="4788" w:type="dxa"/>
          </w:tcPr>
          <w:p w:rsidR="00E02F5B" w:rsidRDefault="004E2D1A" w:rsidP="004E17FE">
            <w:pPr>
              <w:keepNext/>
            </w:pPr>
            <w:r>
              <w:t>1 July 2007</w:t>
            </w:r>
          </w:p>
        </w:tc>
      </w:tr>
    </w:tbl>
    <w:p w:rsidR="00E02F5B" w:rsidRDefault="004E17FE" w:rsidP="004E17FE">
      <w:pPr>
        <w:pStyle w:val="Caption"/>
      </w:pPr>
      <w:r>
        <w:t xml:space="preserve">Table </w:t>
      </w:r>
      <w:fldSimple w:instr=" SEQ Table \* ARABIC ">
        <w:r w:rsidR="00A3792D">
          <w:rPr>
            <w:noProof/>
          </w:rPr>
          <w:t>4</w:t>
        </w:r>
      </w:fldSimple>
      <w:r>
        <w:t xml:space="preserve">. </w:t>
      </w:r>
      <w:r w:rsidRPr="004776D4">
        <w:t>Standard weather conditions for Armazones, as extracted from the median values on the TMT site characterization website.</w:t>
      </w:r>
      <w:r>
        <w:t xml:space="preserve"> For investigating the effects for a real observation, a single reference day was selected to compute the astrometric errors as a function of time for 1 day.</w:t>
      </w:r>
    </w:p>
    <w:p w:rsidR="006132DA" w:rsidRDefault="006132DA" w:rsidP="00E02F5B">
      <w:r>
        <w:t>For July 1</w:t>
      </w:r>
      <w:r w:rsidRPr="006132DA">
        <w:rPr>
          <w:vertAlign w:val="superscript"/>
        </w:rPr>
        <w:t>st</w:t>
      </w:r>
      <w:r>
        <w:t xml:space="preserve">, temperature, pressure and humidity are given in </w:t>
      </w:r>
      <w:r w:rsidR="006C047F">
        <w:fldChar w:fldCharType="begin"/>
      </w:r>
      <w:r w:rsidR="006C047F">
        <w:instrText xml:space="preserve"> REF _Ref349869284 \h </w:instrText>
      </w:r>
      <w:r w:rsidR="006C047F">
        <w:fldChar w:fldCharType="separate"/>
      </w:r>
      <w:r w:rsidR="006C047F">
        <w:t xml:space="preserve">Figure </w:t>
      </w:r>
      <w:r w:rsidR="006C047F">
        <w:rPr>
          <w:noProof/>
        </w:rPr>
        <w:t>2</w:t>
      </w:r>
      <w:r w:rsidR="006C047F">
        <w:fldChar w:fldCharType="end"/>
      </w:r>
      <w:r>
        <w:t>.</w:t>
      </w:r>
    </w:p>
    <w:p w:rsidR="00C53ABE" w:rsidRDefault="002A32D8" w:rsidP="00C53ABE">
      <w:pPr>
        <w:keepNext/>
        <w:jc w:val="center"/>
      </w:pPr>
      <w:r>
        <w:rPr>
          <w:noProof/>
        </w:rPr>
        <w:lastRenderedPageBreak/>
        <w:drawing>
          <wp:inline distT="0" distB="0" distL="0" distR="0" wp14:anchorId="406D71FC" wp14:editId="41BAA0B8">
            <wp:extent cx="4572000" cy="4681043"/>
            <wp:effectExtent l="0" t="0" r="0" b="5715"/>
            <wp:docPr id="19" name="Picture 19" descr="D:\Documents\MICADO\Astrometry\AtmosphericDispersion\HumidityTemperaturePress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MICADO\Astrometry\AtmosphericDispersion\HumidityTemperaturePressur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0" cy="4681043"/>
                    </a:xfrm>
                    <a:prstGeom prst="rect">
                      <a:avLst/>
                    </a:prstGeom>
                    <a:noFill/>
                    <a:ln>
                      <a:noFill/>
                    </a:ln>
                  </pic:spPr>
                </pic:pic>
              </a:graphicData>
            </a:graphic>
          </wp:inline>
        </w:drawing>
      </w:r>
    </w:p>
    <w:p w:rsidR="006132DA" w:rsidRDefault="00C53ABE" w:rsidP="00C53ABE">
      <w:pPr>
        <w:pStyle w:val="Caption"/>
      </w:pPr>
      <w:bookmarkStart w:id="26" w:name="_Ref349869284"/>
      <w:r>
        <w:t xml:space="preserve">Figure </w:t>
      </w:r>
      <w:fldSimple w:instr=" SEQ Figure \* ARABIC ">
        <w:r w:rsidR="00C04EB6">
          <w:rPr>
            <w:noProof/>
          </w:rPr>
          <w:t>2</w:t>
        </w:r>
      </w:fldSimple>
      <w:bookmarkEnd w:id="26"/>
      <w:r w:rsidR="00D1358A">
        <w:t xml:space="preserve">. Temperature </w:t>
      </w:r>
      <w:r w:rsidR="00486FE0">
        <w:t xml:space="preserve">in °C </w:t>
      </w:r>
      <w:r w:rsidR="00D1358A">
        <w:t>(red),</w:t>
      </w:r>
      <w:r>
        <w:rPr>
          <w:noProof/>
        </w:rPr>
        <w:t xml:space="preserve"> Humidity</w:t>
      </w:r>
      <w:r w:rsidR="00486FE0">
        <w:rPr>
          <w:noProof/>
        </w:rPr>
        <w:t xml:space="preserve"> in %</w:t>
      </w:r>
      <w:r>
        <w:rPr>
          <w:noProof/>
        </w:rPr>
        <w:t xml:space="preserve"> (white) and Pressure </w:t>
      </w:r>
      <w:r w:rsidR="00486FE0">
        <w:rPr>
          <w:noProof/>
        </w:rPr>
        <w:t xml:space="preserve">in mBar above 700mBar </w:t>
      </w:r>
      <w:r>
        <w:rPr>
          <w:noProof/>
        </w:rPr>
        <w:t>(green) for July 1st, 2007.</w:t>
      </w:r>
      <w:r w:rsidR="002A32D8">
        <w:rPr>
          <w:noProof/>
        </w:rPr>
        <w:t xml:space="preserve"> Nigth time is from 0 to 11h19</w:t>
      </w:r>
      <w:r w:rsidR="00486FE0">
        <w:rPr>
          <w:noProof/>
        </w:rPr>
        <w:t xml:space="preserve"> (left) and da</w:t>
      </w:r>
      <w:r w:rsidR="002A32D8">
        <w:rPr>
          <w:noProof/>
        </w:rPr>
        <w:t>y time is from 11h19m to 22h13m</w:t>
      </w:r>
      <w:r w:rsidR="00486FE0">
        <w:rPr>
          <w:noProof/>
        </w:rPr>
        <w:t xml:space="preserve"> (right)</w:t>
      </w:r>
      <w:r w:rsidR="002A32D8">
        <w:rPr>
          <w:noProof/>
        </w:rPr>
        <w:t>, time in UT</w:t>
      </w:r>
      <w:r w:rsidR="00486FE0">
        <w:rPr>
          <w:noProof/>
        </w:rPr>
        <w:t>.</w:t>
      </w:r>
    </w:p>
    <w:p w:rsidR="005C7DE8" w:rsidRDefault="00981015" w:rsidP="00E02F5B">
      <w:r>
        <w:t>Simulations on an ideal ADC were the following:</w:t>
      </w:r>
    </w:p>
    <w:p w:rsidR="00981015" w:rsidRDefault="00981015" w:rsidP="00981015">
      <w:pPr>
        <w:pStyle w:val="ListParagraph"/>
        <w:numPr>
          <w:ilvl w:val="0"/>
          <w:numId w:val="34"/>
        </w:numPr>
      </w:pPr>
      <w:r>
        <w:t>Image deformation as a function of Zenith Angle and wavelength</w:t>
      </w:r>
    </w:p>
    <w:p w:rsidR="00981015" w:rsidRDefault="00981015" w:rsidP="00981015">
      <w:pPr>
        <w:pStyle w:val="ListParagraph"/>
        <w:numPr>
          <w:ilvl w:val="0"/>
          <w:numId w:val="34"/>
        </w:numPr>
      </w:pPr>
      <w:r>
        <w:t>Image deformation as a function of ADC temperature and wavelength</w:t>
      </w:r>
    </w:p>
    <w:p w:rsidR="00981015" w:rsidRDefault="00981015" w:rsidP="00981015">
      <w:pPr>
        <w:pStyle w:val="ListParagraph"/>
        <w:numPr>
          <w:ilvl w:val="0"/>
          <w:numId w:val="34"/>
        </w:numPr>
      </w:pPr>
      <w:r>
        <w:t>Impact on astrometry of the color of stars under above deformation</w:t>
      </w:r>
    </w:p>
    <w:p w:rsidR="003C08F7" w:rsidRDefault="003C08F7">
      <w:pPr>
        <w:jc w:val="left"/>
        <w:rPr>
          <w:rFonts w:asciiTheme="majorHAnsi" w:eastAsiaTheme="majorEastAsia" w:hAnsiTheme="majorHAnsi" w:cstheme="majorBidi"/>
          <w:b/>
          <w:bCs/>
          <w:color w:val="4F81BD" w:themeColor="accent1"/>
        </w:rPr>
      </w:pPr>
      <w:r>
        <w:br w:type="page"/>
      </w:r>
    </w:p>
    <w:p w:rsidR="00981015" w:rsidRDefault="00AF4DAE" w:rsidP="00F81FEE">
      <w:pPr>
        <w:pStyle w:val="Heading3"/>
      </w:pPr>
      <w:bookmarkStart w:id="27" w:name="_Toc350149745"/>
      <w:r>
        <w:lastRenderedPageBreak/>
        <w:t>Image deformation as a function of Zenith angle</w:t>
      </w:r>
      <w:bookmarkEnd w:id="27"/>
    </w:p>
    <w:p w:rsidR="00AF4DAE" w:rsidRDefault="00611B3F" w:rsidP="00AF4DAE">
      <w:r>
        <w:t>For each band the initial focusing was optimized for Zenith. For each Zenith angle, the position of the ADC was optimized to minimize size of the chromatic PSF. This immediately means that the ADC rotation angle varied from band to band. The following ADC rotation angles were used:</w:t>
      </w:r>
    </w:p>
    <w:tbl>
      <w:tblPr>
        <w:tblW w:w="914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
        <w:gridCol w:w="960"/>
        <w:gridCol w:w="960"/>
        <w:gridCol w:w="960"/>
        <w:gridCol w:w="960"/>
        <w:gridCol w:w="960"/>
        <w:gridCol w:w="960"/>
        <w:gridCol w:w="960"/>
        <w:gridCol w:w="960"/>
      </w:tblGrid>
      <w:tr w:rsidR="00611B3F" w:rsidRPr="00611B3F" w:rsidTr="00611B3F">
        <w:trPr>
          <w:trHeight w:val="288"/>
        </w:trPr>
        <w:tc>
          <w:tcPr>
            <w:tcW w:w="1460" w:type="dxa"/>
            <w:shd w:val="clear" w:color="auto" w:fill="BFBFBF" w:themeFill="background1" w:themeFillShade="BF"/>
            <w:noWrap/>
            <w:vAlign w:val="bottom"/>
            <w:hideMark/>
          </w:tcPr>
          <w:p w:rsidR="00611B3F" w:rsidRPr="00611B3F" w:rsidRDefault="00611B3F" w:rsidP="00F6711B">
            <w:pPr>
              <w:keepNext/>
              <w:spacing w:after="0" w:line="240" w:lineRule="auto"/>
              <w:jc w:val="center"/>
              <w:rPr>
                <w:rFonts w:ascii="Calibri" w:eastAsia="Times New Roman" w:hAnsi="Calibri" w:cs="Times New Roman"/>
                <w:b/>
                <w:color w:val="000000"/>
              </w:rPr>
            </w:pPr>
          </w:p>
        </w:tc>
        <w:tc>
          <w:tcPr>
            <w:tcW w:w="3840" w:type="dxa"/>
            <w:gridSpan w:val="4"/>
            <w:shd w:val="clear" w:color="auto" w:fill="BFBFBF" w:themeFill="background1" w:themeFillShade="BF"/>
            <w:noWrap/>
            <w:vAlign w:val="bottom"/>
            <w:hideMark/>
          </w:tcPr>
          <w:p w:rsidR="00611B3F" w:rsidRPr="00611B3F" w:rsidRDefault="00611B3F" w:rsidP="00F6711B">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Image Plane ADC Angle</w:t>
            </w:r>
            <w:r w:rsidR="00A83123">
              <w:rPr>
                <w:rFonts w:ascii="Calibri" w:eastAsia="Times New Roman" w:hAnsi="Calibri" w:cs="Times New Roman"/>
                <w:b/>
                <w:color w:val="000000"/>
              </w:rPr>
              <w:t xml:space="preserve"> (degree)</w:t>
            </w:r>
          </w:p>
        </w:tc>
        <w:tc>
          <w:tcPr>
            <w:tcW w:w="3840" w:type="dxa"/>
            <w:gridSpan w:val="4"/>
            <w:shd w:val="clear" w:color="auto" w:fill="BFBFBF" w:themeFill="background1" w:themeFillShade="BF"/>
            <w:noWrap/>
            <w:vAlign w:val="bottom"/>
            <w:hideMark/>
          </w:tcPr>
          <w:p w:rsidR="00611B3F" w:rsidRPr="00611B3F" w:rsidRDefault="00611B3F" w:rsidP="00F6711B">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Pupil Plane ADC Angle</w:t>
            </w:r>
            <w:r w:rsidR="00A83123">
              <w:rPr>
                <w:rFonts w:ascii="Calibri" w:eastAsia="Times New Roman" w:hAnsi="Calibri" w:cs="Times New Roman"/>
                <w:b/>
                <w:color w:val="000000"/>
              </w:rPr>
              <w:t xml:space="preserve"> (degree)</w:t>
            </w:r>
          </w:p>
        </w:tc>
      </w:tr>
      <w:tr w:rsidR="00611B3F" w:rsidRPr="00611B3F" w:rsidTr="00A83123">
        <w:trPr>
          <w:trHeight w:val="288"/>
        </w:trPr>
        <w:tc>
          <w:tcPr>
            <w:tcW w:w="1460" w:type="dxa"/>
            <w:shd w:val="clear" w:color="auto" w:fill="BFBFBF" w:themeFill="background1" w:themeFillShade="BF"/>
            <w:noWrap/>
            <w:vAlign w:val="bottom"/>
            <w:hideMark/>
          </w:tcPr>
          <w:p w:rsidR="00611B3F" w:rsidRPr="00611B3F" w:rsidRDefault="00611B3F" w:rsidP="00F6711B">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Zenith Distance</w:t>
            </w:r>
            <w:r w:rsidR="00A83123">
              <w:rPr>
                <w:rFonts w:ascii="Calibri" w:eastAsia="Times New Roman" w:hAnsi="Calibri" w:cs="Times New Roman"/>
                <w:b/>
                <w:color w:val="000000"/>
              </w:rPr>
              <w:t xml:space="preserve"> (degree)</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I</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J</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H</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K</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I</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J</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H</w:t>
            </w:r>
          </w:p>
        </w:tc>
        <w:tc>
          <w:tcPr>
            <w:tcW w:w="960" w:type="dxa"/>
            <w:shd w:val="clear" w:color="auto" w:fill="BFBFBF" w:themeFill="background1" w:themeFillShade="BF"/>
            <w:noWrap/>
            <w:vAlign w:val="center"/>
            <w:hideMark/>
          </w:tcPr>
          <w:p w:rsidR="00611B3F" w:rsidRPr="00611B3F" w:rsidRDefault="00611B3F" w:rsidP="00A83123">
            <w:pPr>
              <w:keepNext/>
              <w:spacing w:after="0" w:line="240" w:lineRule="auto"/>
              <w:jc w:val="center"/>
              <w:rPr>
                <w:rFonts w:ascii="Calibri" w:eastAsia="Times New Roman" w:hAnsi="Calibri" w:cs="Times New Roman"/>
                <w:b/>
                <w:color w:val="000000"/>
              </w:rPr>
            </w:pPr>
            <w:r w:rsidRPr="00611B3F">
              <w:rPr>
                <w:rFonts w:ascii="Calibri" w:eastAsia="Times New Roman" w:hAnsi="Calibri" w:cs="Times New Roman"/>
                <w:b/>
                <w:color w:val="000000"/>
              </w:rPr>
              <w:t>K</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0.00</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-2.13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-2.86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-3.33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-4.93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-1.92</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-2.58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-3.04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-6.33</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-4.29</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-5.76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-6.73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-10.01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-3.88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-5.21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-6.13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-12.83</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-6.52</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-8.78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-10.26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-15.43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-5.90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-7.94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-9.35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-19.72</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-8.87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-11.96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-14.01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-21.46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-8.03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-10.81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-12.74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-27.28</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-11.40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-15.40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-18.08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-28.51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-10.31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-13.90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-16.41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-35.96</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-14.16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-19.20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-22.61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-37.45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-12.79</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-17.30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-20.47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-46.63</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-17.26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-23.50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-27.83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-50.66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-15.58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-21.14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-25.10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-61.82</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-20.82</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-28.55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-34.07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-92.78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-18.77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-25.60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-30.54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-90.05</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-25.04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-34.71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-41.99</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-90.35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-22.54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-30.98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-37.26</w:t>
            </w:r>
          </w:p>
        </w:tc>
        <w:tc>
          <w:tcPr>
            <w:tcW w:w="960" w:type="dxa"/>
            <w:shd w:val="clear" w:color="auto" w:fill="auto"/>
            <w:noWrap/>
            <w:vAlign w:val="bottom"/>
            <w:hideMark/>
          </w:tcPr>
          <w:p w:rsidR="00611B3F" w:rsidRPr="00611B3F" w:rsidRDefault="00611B3F" w:rsidP="008C7897">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-90.01</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-30.28</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-42.74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-53.09</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-90.16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-27.17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-37.82</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-46.15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-90.01</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-37.13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-54.41</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-74.30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-90.10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-33.15</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-47.26</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-59.73</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-90.00</w:t>
            </w:r>
          </w:p>
        </w:tc>
      </w:tr>
      <w:tr w:rsidR="00611B3F" w:rsidRPr="00611B3F" w:rsidTr="00611B3F">
        <w:trPr>
          <w:trHeight w:val="288"/>
        </w:trPr>
        <w:tc>
          <w:tcPr>
            <w:tcW w:w="14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60</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-46.97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-80.49</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-90.07</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-41.49</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-62.84</w:t>
            </w:r>
          </w:p>
        </w:tc>
        <w:tc>
          <w:tcPr>
            <w:tcW w:w="960" w:type="dxa"/>
            <w:shd w:val="clear" w:color="auto" w:fill="auto"/>
            <w:noWrap/>
            <w:vAlign w:val="bottom"/>
            <w:hideMark/>
          </w:tcPr>
          <w:p w:rsidR="00611B3F" w:rsidRPr="00611B3F" w:rsidRDefault="00611B3F" w:rsidP="00F6711B">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-90.01</w:t>
            </w:r>
          </w:p>
        </w:tc>
        <w:tc>
          <w:tcPr>
            <w:tcW w:w="960" w:type="dxa"/>
            <w:shd w:val="clear" w:color="auto" w:fill="auto"/>
            <w:noWrap/>
            <w:vAlign w:val="bottom"/>
            <w:hideMark/>
          </w:tcPr>
          <w:p w:rsidR="00611B3F" w:rsidRPr="00611B3F" w:rsidRDefault="00611B3F" w:rsidP="008C7897">
            <w:pPr>
              <w:keepNext/>
              <w:spacing w:after="0" w:line="240" w:lineRule="auto"/>
              <w:jc w:val="center"/>
              <w:rPr>
                <w:rFonts w:ascii="Calibri" w:eastAsia="Times New Roman" w:hAnsi="Calibri" w:cs="Times New Roman"/>
                <w:color w:val="000000"/>
              </w:rPr>
            </w:pPr>
            <w:r w:rsidRPr="00611B3F">
              <w:rPr>
                <w:rFonts w:ascii="Calibri" w:eastAsia="Times New Roman" w:hAnsi="Calibri" w:cs="Times New Roman"/>
                <w:color w:val="000000"/>
              </w:rPr>
              <w:t>-90.00</w:t>
            </w:r>
          </w:p>
        </w:tc>
      </w:tr>
    </w:tbl>
    <w:p w:rsidR="00611B3F" w:rsidRDefault="008C7897" w:rsidP="008C7897">
      <w:pPr>
        <w:pStyle w:val="Caption"/>
      </w:pPr>
      <w:r>
        <w:t xml:space="preserve">Table </w:t>
      </w:r>
      <w:fldSimple w:instr=" SEQ Table \* ARABIC ">
        <w:r w:rsidR="00A3792D">
          <w:rPr>
            <w:noProof/>
          </w:rPr>
          <w:t>5</w:t>
        </w:r>
      </w:fldSimple>
      <w:r>
        <w:t>. Overview of the zenith distance and corresponding optimal ADC rotation angle for that zenith angle and band. Note that the K-band ADC angle saturates at a zenith angle of ~45. This is due to the optimization process for this specific ADC, done for the full band from 0.58 to 2.58 µm, leaving some residual errors at K-band for larger zenith angles.</w:t>
      </w:r>
    </w:p>
    <w:p w:rsidR="00611B3F" w:rsidRDefault="001C4B48" w:rsidP="00AF4DAE">
      <w:r>
        <w:t xml:space="preserve">For each of the Zenith angles and bands, the distance is measured between 8 points at the edge of the field of view of MICADO and </w:t>
      </w:r>
      <w:r w:rsidR="00486FE0">
        <w:t xml:space="preserve">in </w:t>
      </w:r>
      <w:r>
        <w:t xml:space="preserve">the </w:t>
      </w:r>
      <w:r w:rsidR="00486FE0">
        <w:t xml:space="preserve">image </w:t>
      </w:r>
      <w:r>
        <w:t xml:space="preserve">center. The results are compared with respect to the distance measured at Zenith.  The residuals are considered the astrometric offsets and </w:t>
      </w:r>
      <w:r w:rsidR="008E5F24">
        <w:t xml:space="preserve">plotted in </w:t>
      </w:r>
      <w:r w:rsidR="008E5F24">
        <w:fldChar w:fldCharType="begin"/>
      </w:r>
      <w:r w:rsidR="008E5F24">
        <w:instrText xml:space="preserve"> REF _Ref349863984 \h </w:instrText>
      </w:r>
      <w:r w:rsidR="008E5F24">
        <w:fldChar w:fldCharType="separate"/>
      </w:r>
      <w:r w:rsidR="001C7B59">
        <w:t xml:space="preserve">Figure </w:t>
      </w:r>
      <w:r w:rsidR="001C7B59">
        <w:rPr>
          <w:noProof/>
        </w:rPr>
        <w:t>3</w:t>
      </w:r>
      <w:r w:rsidR="008E5F24">
        <w:fldChar w:fldCharType="end"/>
      </w:r>
      <w:r w:rsidR="00486FE0">
        <w:t xml:space="preserve"> to </w:t>
      </w:r>
      <w:r w:rsidR="00742924">
        <w:fldChar w:fldCharType="begin"/>
      </w:r>
      <w:r w:rsidR="00742924">
        <w:instrText xml:space="preserve"> REF _Ref349867712 \h </w:instrText>
      </w:r>
      <w:r w:rsidR="00742924">
        <w:fldChar w:fldCharType="separate"/>
      </w:r>
      <w:r w:rsidR="001C7B59">
        <w:t xml:space="preserve">Figure </w:t>
      </w:r>
      <w:r w:rsidR="001C7B59">
        <w:rPr>
          <w:noProof/>
        </w:rPr>
        <w:t>5</w:t>
      </w:r>
      <w:r w:rsidR="00742924">
        <w:fldChar w:fldCharType="end"/>
      </w:r>
      <w:r w:rsidR="008E5F24">
        <w:t xml:space="preserve">. </w:t>
      </w:r>
      <w:r w:rsidR="008E5F24">
        <w:fldChar w:fldCharType="begin"/>
      </w:r>
      <w:r w:rsidR="008E5F24">
        <w:instrText xml:space="preserve"> REF _Ref349863984 \h </w:instrText>
      </w:r>
      <w:r w:rsidR="008E5F24">
        <w:fldChar w:fldCharType="separate"/>
      </w:r>
      <w:r w:rsidR="001C7B59">
        <w:t xml:space="preserve">Figure </w:t>
      </w:r>
      <w:r w:rsidR="001C7B59">
        <w:rPr>
          <w:noProof/>
        </w:rPr>
        <w:t>3</w:t>
      </w:r>
      <w:r w:rsidR="008E5F24">
        <w:fldChar w:fldCharType="end"/>
      </w:r>
      <w:r w:rsidR="008E5F24">
        <w:t xml:space="preserve"> shows the </w:t>
      </w:r>
      <w:r w:rsidR="00F6711B">
        <w:t>large scale structure of the astrometric offsets. For an ideal ADC, these offsets can be either computed or calibrated with high accuracy</w:t>
      </w:r>
      <w:r w:rsidR="00E12317">
        <w:t xml:space="preserve"> </w:t>
      </w:r>
      <w:r w:rsidR="00F6711B">
        <w:t>and should not lead to a</w:t>
      </w:r>
      <w:r w:rsidR="00750FD1">
        <w:t>n increase in the astrometric error</w:t>
      </w:r>
      <w:r w:rsidR="00834251">
        <w:t>, as long as interactions with other error terms are minimized</w:t>
      </w:r>
      <w:r w:rsidR="00750FD1">
        <w:t xml:space="preserve">. </w:t>
      </w:r>
      <w:r w:rsidR="00750FD1">
        <w:fldChar w:fldCharType="begin"/>
      </w:r>
      <w:r w:rsidR="00750FD1">
        <w:instrText xml:space="preserve"> REF _Ref349863986 \h </w:instrText>
      </w:r>
      <w:r w:rsidR="00750FD1">
        <w:fldChar w:fldCharType="separate"/>
      </w:r>
      <w:r w:rsidR="001C7B59">
        <w:t xml:space="preserve">Figure </w:t>
      </w:r>
      <w:r w:rsidR="001C7B59">
        <w:rPr>
          <w:noProof/>
        </w:rPr>
        <w:t>4</w:t>
      </w:r>
      <w:r w:rsidR="00750FD1">
        <w:fldChar w:fldCharType="end"/>
      </w:r>
      <w:r w:rsidR="00750FD1">
        <w:t xml:space="preserve"> zooms in on the lower right corner of these plots for each zenith angle, subtracting the average differential distance for each band.  </w:t>
      </w:r>
      <w:r w:rsidR="00961AF9">
        <w:t>I</w:t>
      </w:r>
      <w:r w:rsidR="008D702B">
        <w:t>f the wavelength dependence of the intensity of the source is known, this still does not contribute to the astrometric error as this is still a deterministic error.</w:t>
      </w:r>
      <w:r w:rsidR="00742924">
        <w:t xml:space="preserve"> </w:t>
      </w:r>
      <w:r w:rsidR="00742924">
        <w:fldChar w:fldCharType="begin"/>
      </w:r>
      <w:r w:rsidR="00742924">
        <w:instrText xml:space="preserve"> REF _Ref349867712 \h </w:instrText>
      </w:r>
      <w:r w:rsidR="00742924">
        <w:fldChar w:fldCharType="separate"/>
      </w:r>
      <w:r w:rsidR="001C7B59">
        <w:t xml:space="preserve">Figure </w:t>
      </w:r>
      <w:r w:rsidR="001C7B59">
        <w:rPr>
          <w:noProof/>
        </w:rPr>
        <w:t>5</w:t>
      </w:r>
      <w:r w:rsidR="00742924">
        <w:fldChar w:fldCharType="end"/>
      </w:r>
      <w:r w:rsidR="00742924">
        <w:t xml:space="preserve"> shows the residual astrometric offsets when convolving with the 41 K- and M-star spectra. If the stellar type is not known, these are real astrometric errors</w:t>
      </w:r>
      <w:r w:rsidR="00A000E5">
        <w:t xml:space="preserve"> (although by measuring at several zenith angles, this error can probably be reduced)</w:t>
      </w:r>
      <w:r w:rsidR="00742924">
        <w:t xml:space="preserve">. </w:t>
      </w:r>
    </w:p>
    <w:p w:rsidR="00174EF3" w:rsidRDefault="00174EF3" w:rsidP="00F81FEE">
      <w:pPr>
        <w:pStyle w:val="Heading3"/>
      </w:pPr>
      <w:bookmarkStart w:id="28" w:name="_Toc350149746"/>
      <w:r>
        <w:lastRenderedPageBreak/>
        <w:t>Simulation plots</w:t>
      </w:r>
      <w:bookmarkEnd w:id="28"/>
    </w:p>
    <w:tbl>
      <w:tblPr>
        <w:tblStyle w:val="TableGrid"/>
        <w:tblW w:w="0" w:type="auto"/>
        <w:tblLook w:val="04A0" w:firstRow="1" w:lastRow="0" w:firstColumn="1" w:lastColumn="0" w:noHBand="0" w:noVBand="1"/>
      </w:tblPr>
      <w:tblGrid>
        <w:gridCol w:w="356"/>
        <w:gridCol w:w="4684"/>
        <w:gridCol w:w="4536"/>
      </w:tblGrid>
      <w:tr w:rsidR="00B7687D" w:rsidTr="002F17B3">
        <w:trPr>
          <w:tblHeader/>
        </w:trPr>
        <w:tc>
          <w:tcPr>
            <w:tcW w:w="378" w:type="dxa"/>
            <w:shd w:val="clear" w:color="auto" w:fill="BFBFBF" w:themeFill="background1" w:themeFillShade="BF"/>
            <w:vAlign w:val="center"/>
          </w:tcPr>
          <w:p w:rsidR="00B7687D" w:rsidRPr="009E7A70" w:rsidRDefault="00B7687D" w:rsidP="002F17B3">
            <w:pPr>
              <w:keepNext/>
              <w:jc w:val="center"/>
              <w:rPr>
                <w:b/>
                <w:noProof/>
              </w:rPr>
            </w:pPr>
          </w:p>
        </w:tc>
        <w:tc>
          <w:tcPr>
            <w:tcW w:w="6740" w:type="dxa"/>
            <w:shd w:val="clear" w:color="auto" w:fill="BFBFBF" w:themeFill="background1" w:themeFillShade="BF"/>
          </w:tcPr>
          <w:p w:rsidR="00B7687D" w:rsidRPr="009E7A70" w:rsidRDefault="00B7687D" w:rsidP="002F17B3">
            <w:pPr>
              <w:keepNext/>
              <w:jc w:val="center"/>
              <w:rPr>
                <w:b/>
                <w:noProof/>
              </w:rPr>
            </w:pPr>
            <w:r w:rsidRPr="009E7A70">
              <w:rPr>
                <w:b/>
                <w:noProof/>
              </w:rPr>
              <w:t>Image Plane ADC</w:t>
            </w:r>
          </w:p>
        </w:tc>
        <w:tc>
          <w:tcPr>
            <w:tcW w:w="2458" w:type="dxa"/>
            <w:shd w:val="clear" w:color="auto" w:fill="BFBFBF" w:themeFill="background1" w:themeFillShade="BF"/>
          </w:tcPr>
          <w:p w:rsidR="00B7687D" w:rsidRPr="009E7A70" w:rsidRDefault="00B7687D" w:rsidP="002F17B3">
            <w:pPr>
              <w:keepNext/>
              <w:jc w:val="center"/>
              <w:rPr>
                <w:b/>
              </w:rPr>
            </w:pPr>
            <w:r w:rsidRPr="009E7A70">
              <w:rPr>
                <w:b/>
              </w:rPr>
              <w:t>Pupil Plane ADC</w:t>
            </w:r>
          </w:p>
        </w:tc>
      </w:tr>
      <w:tr w:rsidR="00B7687D" w:rsidTr="00B7687D">
        <w:tc>
          <w:tcPr>
            <w:tcW w:w="378" w:type="dxa"/>
            <w:vAlign w:val="center"/>
          </w:tcPr>
          <w:p w:rsidR="00B7687D" w:rsidRDefault="00B7687D" w:rsidP="002F17B3">
            <w:pPr>
              <w:keepNext/>
              <w:jc w:val="center"/>
              <w:rPr>
                <w:noProof/>
              </w:rPr>
            </w:pPr>
            <w:r>
              <w:rPr>
                <w:noProof/>
              </w:rPr>
              <w:t>I</w:t>
            </w:r>
          </w:p>
        </w:tc>
        <w:tc>
          <w:tcPr>
            <w:tcW w:w="6740" w:type="dxa"/>
          </w:tcPr>
          <w:p w:rsidR="00B7687D" w:rsidRDefault="002A32D8" w:rsidP="002F17B3">
            <w:pPr>
              <w:keepNext/>
              <w:jc w:val="center"/>
            </w:pPr>
            <w:r>
              <w:rPr>
                <w:noProof/>
              </w:rPr>
              <w:drawing>
                <wp:inline distT="0" distB="0" distL="0" distR="0" wp14:anchorId="197682BC" wp14:editId="728235DE">
                  <wp:extent cx="2743200" cy="2808626"/>
                  <wp:effectExtent l="0" t="0" r="0" b="0"/>
                  <wp:docPr id="20" name="Picture 20" descr="D:\Documents\MICADO\Astrometry\AtmosphericDispersion\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MICADO\Astrometry\AtmosphericDispersion\displacementWRTZenithISquare.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3200" cy="2808626"/>
                          </a:xfrm>
                          <a:prstGeom prst="rect">
                            <a:avLst/>
                          </a:prstGeom>
                          <a:noFill/>
                          <a:ln>
                            <a:noFill/>
                          </a:ln>
                        </pic:spPr>
                      </pic:pic>
                    </a:graphicData>
                  </a:graphic>
                </wp:inline>
              </w:drawing>
            </w:r>
            <w:r w:rsidR="002847B5">
              <w:rPr>
                <w:noProof/>
              </w:rPr>
              <mc:AlternateContent>
                <mc:Choice Requires="wps">
                  <w:drawing>
                    <wp:anchor distT="0" distB="0" distL="114300" distR="114300" simplePos="0" relativeHeight="251667456" behindDoc="0" locked="0" layoutInCell="1" allowOverlap="1" wp14:anchorId="0859821C" wp14:editId="6CE11468">
                      <wp:simplePos x="0" y="0"/>
                      <wp:positionH relativeFrom="column">
                        <wp:posOffset>256209</wp:posOffset>
                      </wp:positionH>
                      <wp:positionV relativeFrom="paragraph">
                        <wp:posOffset>1227455</wp:posOffset>
                      </wp:positionV>
                      <wp:extent cx="914400" cy="397510"/>
                      <wp:effectExtent l="0" t="0" r="0" b="2540"/>
                      <wp:wrapNone/>
                      <wp:docPr id="27" name="Text Box 27"/>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2847B5">
                                  <w:pPr>
                                    <w:rPr>
                                      <w:b/>
                                      <w:color w:val="FFFFFF" w:themeColor="background1"/>
                                    </w:rPr>
                                  </w:pPr>
                                  <w:r>
                                    <w:rPr>
                                      <w:b/>
                                      <w:color w:val="FFFFFF" w:themeColor="background1"/>
                                    </w:rPr>
                                    <w:t>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20.15pt;margin-top:96.65pt;width:1in;height:31.3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" filled="f" stroked="f" strokeweight=".5pt">
                      <v:textbox>
                        <w:txbxContent>
                          <w:p w:rsidR="00DB75DD" w:rsidRPr="00636E58" w:rsidRDefault="00DB75DD" w:rsidP="002847B5">
                            <w:pPr>
                              <w:rPr>
                                <w:b/>
                                <w:color w:val="FFFFFF" w:themeColor="background1"/>
                              </w:rPr>
                            </w:pPr>
                            <w:r>
                              <w:rPr>
                                <w:b/>
                                <w:color w:val="FFFFFF" w:themeColor="background1"/>
                              </w:rPr>
                              <w:t>0</w:t>
                            </w:r>
                          </w:p>
                        </w:txbxContent>
                      </v:textbox>
                    </v:shape>
                  </w:pict>
                </mc:Fallback>
              </mc:AlternateContent>
            </w:r>
            <w:r w:rsidR="002847B5">
              <w:rPr>
                <w:noProof/>
              </w:rPr>
              <mc:AlternateContent>
                <mc:Choice Requires="wps">
                  <w:drawing>
                    <wp:anchor distT="0" distB="0" distL="114300" distR="114300" simplePos="0" relativeHeight="251669504" behindDoc="0" locked="0" layoutInCell="1" allowOverlap="1" wp14:anchorId="11D8C861" wp14:editId="448BE89C">
                      <wp:simplePos x="0" y="0"/>
                      <wp:positionH relativeFrom="column">
                        <wp:posOffset>1377315</wp:posOffset>
                      </wp:positionH>
                      <wp:positionV relativeFrom="paragraph">
                        <wp:posOffset>2428571</wp:posOffset>
                      </wp:positionV>
                      <wp:extent cx="914400" cy="397565"/>
                      <wp:effectExtent l="0" t="0" r="0" b="2540"/>
                      <wp:wrapNone/>
                      <wp:docPr id="34" name="Text Box 34"/>
                      <wp:cNvGraphicFramePr/>
                      <a:graphic xmlns:a="http://schemas.openxmlformats.org/drawingml/2006/main">
                        <a:graphicData uri="http://schemas.microsoft.com/office/word/2010/wordprocessingShape">
                          <wps:wsp>
                            <wps:cNvSpPr txBox="1"/>
                            <wps:spPr>
                              <a:xfrm>
                                <a:off x="0" y="0"/>
                                <a:ext cx="914400" cy="3975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2847B5">
                                  <w:pPr>
                                    <w:rPr>
                                      <w:b/>
                                      <w:color w:val="FFFFFF" w:themeColor="background1"/>
                                    </w:rPr>
                                  </w:pPr>
                                  <w:r>
                                    <w:rPr>
                                      <w:b/>
                                      <w:color w:val="FFFFFF" w:themeColor="background1"/>
                                    </w:rPr>
                                    <w:t>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4" o:spid="_x0000_s1027" type="#_x0000_t202" style="position:absolute;left:0;text-align:left;margin-left:108.45pt;margin-top:191.25pt;width:1in;height:31.3pt;z-index:2516695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" filled="f" stroked="f" strokeweight=".5pt">
                      <v:textbox>
                        <w:txbxContent>
                          <w:p w:rsidR="00DB75DD" w:rsidRPr="00636E58" w:rsidRDefault="00DB75DD" w:rsidP="002847B5">
                            <w:pPr>
                              <w:rPr>
                                <w:b/>
                                <w:color w:val="FFFFFF" w:themeColor="background1"/>
                              </w:rPr>
                            </w:pPr>
                            <w:r>
                              <w:rPr>
                                <w:b/>
                                <w:color w:val="FFFFFF" w:themeColor="background1"/>
                              </w:rPr>
                              <w:t>0</w:t>
                            </w:r>
                          </w:p>
                        </w:txbxContent>
                      </v:textbox>
                    </v:shape>
                  </w:pict>
                </mc:Fallback>
              </mc:AlternateContent>
            </w:r>
            <w:r w:rsidR="00636E58">
              <w:rPr>
                <w:noProof/>
              </w:rPr>
              <mc:AlternateContent>
                <mc:Choice Requires="wps">
                  <w:drawing>
                    <wp:anchor distT="0" distB="0" distL="114300" distR="114300" simplePos="0" relativeHeight="251665408" behindDoc="0" locked="0" layoutInCell="1" allowOverlap="1" wp14:anchorId="46678B6D" wp14:editId="0D5CBDE0">
                      <wp:simplePos x="0" y="0"/>
                      <wp:positionH relativeFrom="column">
                        <wp:posOffset>315595</wp:posOffset>
                      </wp:positionH>
                      <wp:positionV relativeFrom="paragraph">
                        <wp:posOffset>409798</wp:posOffset>
                      </wp:positionV>
                      <wp:extent cx="314696" cy="290945"/>
                      <wp:effectExtent l="38100" t="0" r="28575" b="52070"/>
                      <wp:wrapNone/>
                      <wp:docPr id="26" name="Straight Arrow Connector 26"/>
                      <wp:cNvGraphicFramePr/>
                      <a:graphic xmlns:a="http://schemas.openxmlformats.org/drawingml/2006/main">
                        <a:graphicData uri="http://schemas.microsoft.com/office/word/2010/wordprocessingShape">
                          <wps:wsp>
                            <wps:cNvCnPr/>
                            <wps:spPr>
                              <a:xfrm flipH="1">
                                <a:off x="0" y="0"/>
                                <a:ext cx="314696" cy="290945"/>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26" o:spid="_x0000_s1026" type="#_x0000_t32" style="position:absolute;margin-left:24.85pt;margin-top:32.25pt;width:24.8pt;height:22.9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" strokecolor="white [3212]">
                      <v:stroke endarrow="open"/>
                    </v:shape>
                  </w:pict>
                </mc:Fallback>
              </mc:AlternateContent>
            </w:r>
            <w:r w:rsidR="00636E58">
              <w:rPr>
                <w:noProof/>
              </w:rPr>
              <mc:AlternateContent>
                <mc:Choice Requires="wps">
                  <w:drawing>
                    <wp:anchor distT="0" distB="0" distL="114300" distR="114300" simplePos="0" relativeHeight="251660288" behindDoc="0" locked="0" layoutInCell="1" allowOverlap="1" wp14:anchorId="39ECF5B8" wp14:editId="529B684A">
                      <wp:simplePos x="0" y="0"/>
                      <wp:positionH relativeFrom="column">
                        <wp:posOffset>601789</wp:posOffset>
                      </wp:positionH>
                      <wp:positionV relativeFrom="paragraph">
                        <wp:posOffset>211659</wp:posOffset>
                      </wp:positionV>
                      <wp:extent cx="914400" cy="9144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pPr>
                                    <w:rPr>
                                      <w:b/>
                                      <w:color w:val="FFFFFF" w:themeColor="background1"/>
                                    </w:rPr>
                                  </w:pPr>
                                  <w:r w:rsidRPr="00636E58">
                                    <w:rPr>
                                      <w:b/>
                                      <w:color w:val="FFFFFF" w:themeColor="background1"/>
                                    </w:rPr>
                                    <w:t xml:space="preserve">Scale = </w:t>
                                  </w:r>
                                  <w:r>
                                    <w:rPr>
                                      <w:b/>
                                      <w:color w:val="FFFFFF" w:themeColor="background1"/>
                                    </w:rPr>
                                    <w:t>1</w:t>
                                  </w:r>
                                  <w:r w:rsidRPr="00636E58">
                                    <w:rPr>
                                      <w:rFonts w:cstheme="minorHAnsi"/>
                                      <w:b/>
                                      <w:color w:val="FFFFFF" w:themeColor="background1"/>
                                    </w:rPr>
                                    <w:t>·</w:t>
                                  </w:r>
                                  <w:r w:rsidRPr="00636E58">
                                    <w:rPr>
                                      <w:b/>
                                      <w:color w:val="FFFFFF" w:themeColor="background1"/>
                                    </w:rPr>
                                    <w:t>10</w:t>
                                  </w:r>
                                  <w:r>
                                    <w:rPr>
                                      <w:b/>
                                      <w:color w:val="FFFFFF" w:themeColor="background1"/>
                                      <w:vertAlign w:val="superscript"/>
                                    </w:rPr>
                                    <w:t>5</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2" o:spid="_x0000_s1028" type="#_x0000_t202" style="position:absolute;left:0;text-align:left;margin-left:47.4pt;margin-top:16.65pt;width:1in;height:1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" filled="f" stroked="f" strokeweight=".5pt">
                      <v:textbox>
                        <w:txbxContent>
                          <w:p w:rsidR="00DB75DD" w:rsidRPr="00636E58" w:rsidRDefault="00DB75DD">
                            <w:pPr>
                              <w:rPr>
                                <w:b/>
                                <w:color w:val="FFFFFF" w:themeColor="background1"/>
                              </w:rPr>
                            </w:pPr>
                            <w:r w:rsidRPr="00636E58">
                              <w:rPr>
                                <w:b/>
                                <w:color w:val="FFFFFF" w:themeColor="background1"/>
                              </w:rPr>
                              <w:t xml:space="preserve">Scale = </w:t>
                            </w:r>
                            <w:r>
                              <w:rPr>
                                <w:b/>
                                <w:color w:val="FFFFFF" w:themeColor="background1"/>
                              </w:rPr>
                              <w:t>1</w:t>
                            </w:r>
                            <w:r w:rsidRPr="00636E58">
                              <w:rPr>
                                <w:rFonts w:cstheme="minorHAnsi"/>
                                <w:b/>
                                <w:color w:val="FFFFFF" w:themeColor="background1"/>
                              </w:rPr>
                              <w:t>·</w:t>
                            </w:r>
                            <w:r w:rsidRPr="00636E58">
                              <w:rPr>
                                <w:b/>
                                <w:color w:val="FFFFFF" w:themeColor="background1"/>
                              </w:rPr>
                              <w:t>10</w:t>
                            </w:r>
                            <w:r>
                              <w:rPr>
                                <w:b/>
                                <w:color w:val="FFFFFF" w:themeColor="background1"/>
                                <w:vertAlign w:val="superscript"/>
                              </w:rPr>
                              <w:t>5</w:t>
                            </w:r>
                            <w:r w:rsidRPr="00636E58">
                              <w:rPr>
                                <w:b/>
                                <w:color w:val="FFFFFF" w:themeColor="background1"/>
                              </w:rPr>
                              <w:t xml:space="preserve"> micro arcsecond</w:t>
                            </w:r>
                          </w:p>
                        </w:txbxContent>
                      </v:textbox>
                    </v:shape>
                  </w:pict>
                </mc:Fallback>
              </mc:AlternateContent>
            </w:r>
          </w:p>
        </w:tc>
        <w:tc>
          <w:tcPr>
            <w:tcW w:w="2458" w:type="dxa"/>
          </w:tcPr>
          <w:p w:rsidR="00B7687D" w:rsidRDefault="002847B5" w:rsidP="002F17B3">
            <w:pPr>
              <w:keepNext/>
              <w:jc w:val="center"/>
            </w:pPr>
            <w:r w:rsidRPr="002847B5">
              <w:rPr>
                <w:noProof/>
              </w:rPr>
              <mc:AlternateContent>
                <mc:Choice Requires="wps">
                  <w:drawing>
                    <wp:anchor distT="0" distB="0" distL="114300" distR="114300" simplePos="0" relativeHeight="251671552" behindDoc="0" locked="0" layoutInCell="1" allowOverlap="1" wp14:anchorId="2EFCAD8F" wp14:editId="2E9B1626">
                      <wp:simplePos x="0" y="0"/>
                      <wp:positionH relativeFrom="column">
                        <wp:posOffset>215265</wp:posOffset>
                      </wp:positionH>
                      <wp:positionV relativeFrom="paragraph">
                        <wp:posOffset>1220470</wp:posOffset>
                      </wp:positionV>
                      <wp:extent cx="914400" cy="397510"/>
                      <wp:effectExtent l="0" t="0" r="0" b="2540"/>
                      <wp:wrapNone/>
                      <wp:docPr id="37" name="Text Box 37"/>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2847B5">
                                  <w:pPr>
                                    <w:rPr>
                                      <w:b/>
                                      <w:color w:val="FFFFFF" w:themeColor="background1"/>
                                    </w:rPr>
                                  </w:pPr>
                                  <w:r>
                                    <w:rPr>
                                      <w:b/>
                                      <w:color w:val="FFFFFF" w:themeColor="background1"/>
                                    </w:rPr>
                                    <w:t>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7" o:spid="_x0000_s1029" type="#_x0000_t202" style="position:absolute;left:0;text-align:left;margin-left:16.95pt;margin-top:96.1pt;width:1in;height:31.3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" filled="f" stroked="f" strokeweight=".5pt">
                      <v:textbox>
                        <w:txbxContent>
                          <w:p w:rsidR="00DB75DD" w:rsidRPr="00636E58" w:rsidRDefault="00DB75DD" w:rsidP="002847B5">
                            <w:pPr>
                              <w:rPr>
                                <w:b/>
                                <w:color w:val="FFFFFF" w:themeColor="background1"/>
                              </w:rPr>
                            </w:pPr>
                            <w:r>
                              <w:rPr>
                                <w:b/>
                                <w:color w:val="FFFFFF" w:themeColor="background1"/>
                              </w:rPr>
                              <w:t>0</w:t>
                            </w:r>
                          </w:p>
                        </w:txbxContent>
                      </v:textbox>
                    </v:shape>
                  </w:pict>
                </mc:Fallback>
              </mc:AlternateContent>
            </w:r>
            <w:r w:rsidRPr="002847B5">
              <w:rPr>
                <w:noProof/>
              </w:rPr>
              <mc:AlternateContent>
                <mc:Choice Requires="wps">
                  <w:drawing>
                    <wp:anchor distT="0" distB="0" distL="114300" distR="114300" simplePos="0" relativeHeight="251672576" behindDoc="0" locked="0" layoutInCell="1" allowOverlap="1" wp14:anchorId="0EAD896C" wp14:editId="327DB101">
                      <wp:simplePos x="0" y="0"/>
                      <wp:positionH relativeFrom="column">
                        <wp:posOffset>1336979</wp:posOffset>
                      </wp:positionH>
                      <wp:positionV relativeFrom="paragraph">
                        <wp:posOffset>2421255</wp:posOffset>
                      </wp:positionV>
                      <wp:extent cx="914400" cy="397510"/>
                      <wp:effectExtent l="0" t="0" r="0" b="2540"/>
                      <wp:wrapNone/>
                      <wp:docPr id="38" name="Text Box 38"/>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2847B5">
                                  <w:pPr>
                                    <w:rPr>
                                      <w:b/>
                                      <w:color w:val="FFFFFF" w:themeColor="background1"/>
                                    </w:rPr>
                                  </w:pPr>
                                  <w:r>
                                    <w:rPr>
                                      <w:b/>
                                      <w:color w:val="FFFFFF" w:themeColor="background1"/>
                                    </w:rPr>
                                    <w:t>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8" o:spid="_x0000_s1030" type="#_x0000_t202" style="position:absolute;left:0;text-align:left;margin-left:105.25pt;margin-top:190.65pt;width:1in;height:31.3pt;z-index:2516725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" filled="f" stroked="f" strokeweight=".5pt">
                      <v:textbox>
                        <w:txbxContent>
                          <w:p w:rsidR="00DB75DD" w:rsidRPr="00636E58" w:rsidRDefault="00DB75DD" w:rsidP="002847B5">
                            <w:pPr>
                              <w:rPr>
                                <w:b/>
                                <w:color w:val="FFFFFF" w:themeColor="background1"/>
                              </w:rPr>
                            </w:pPr>
                            <w:r>
                              <w:rPr>
                                <w:b/>
                                <w:color w:val="FFFFFF" w:themeColor="background1"/>
                              </w:rPr>
                              <w:t>0</w:t>
                            </w:r>
                          </w:p>
                        </w:txbxContent>
                      </v:textbox>
                    </v:shape>
                  </w:pict>
                </mc:Fallback>
              </mc:AlternateContent>
            </w:r>
            <w:r w:rsidR="00636E58">
              <w:rPr>
                <w:noProof/>
              </w:rPr>
              <mc:AlternateContent>
                <mc:Choice Requires="wps">
                  <w:drawing>
                    <wp:anchor distT="0" distB="0" distL="114300" distR="114300" simplePos="0" relativeHeight="251663360" behindDoc="0" locked="0" layoutInCell="1" allowOverlap="1" wp14:anchorId="1AFC32C1" wp14:editId="5833E337">
                      <wp:simplePos x="0" y="0"/>
                      <wp:positionH relativeFrom="column">
                        <wp:posOffset>284480</wp:posOffset>
                      </wp:positionH>
                      <wp:positionV relativeFrom="paragraph">
                        <wp:posOffset>406812</wp:posOffset>
                      </wp:positionV>
                      <wp:extent cx="314696" cy="290945"/>
                      <wp:effectExtent l="38100" t="0" r="28575" b="52070"/>
                      <wp:wrapNone/>
                      <wp:docPr id="25" name="Straight Arrow Connector 25"/>
                      <wp:cNvGraphicFramePr/>
                      <a:graphic xmlns:a="http://schemas.openxmlformats.org/drawingml/2006/main">
                        <a:graphicData uri="http://schemas.microsoft.com/office/word/2010/wordprocessingShape">
                          <wps:wsp>
                            <wps:cNvCnPr/>
                            <wps:spPr>
                              <a:xfrm flipH="1">
                                <a:off x="0" y="0"/>
                                <a:ext cx="314696" cy="290945"/>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5" o:spid="_x0000_s1026" type="#_x0000_t32" style="position:absolute;margin-left:22.4pt;margin-top:32.05pt;width:24.8pt;height:22.9pt;flip:x;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" strokecolor="white [3212]">
                      <v:stroke endarrow="open"/>
                    </v:shape>
                  </w:pict>
                </mc:Fallback>
              </mc:AlternateContent>
            </w:r>
            <w:r w:rsidR="00636E58">
              <w:rPr>
                <w:noProof/>
              </w:rPr>
              <mc:AlternateContent>
                <mc:Choice Requires="wps">
                  <w:drawing>
                    <wp:anchor distT="0" distB="0" distL="114300" distR="114300" simplePos="0" relativeHeight="251662336" behindDoc="0" locked="0" layoutInCell="1" allowOverlap="1" wp14:anchorId="59A08B4C" wp14:editId="7F0CC609">
                      <wp:simplePos x="0" y="0"/>
                      <wp:positionH relativeFrom="column">
                        <wp:posOffset>565150</wp:posOffset>
                      </wp:positionH>
                      <wp:positionV relativeFrom="paragraph">
                        <wp:posOffset>256276</wp:posOffset>
                      </wp:positionV>
                      <wp:extent cx="914400" cy="9144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636E58">
                                  <w:pPr>
                                    <w:rPr>
                                      <w:b/>
                                      <w:color w:val="FFFFFF" w:themeColor="background1"/>
                                    </w:rPr>
                                  </w:pPr>
                                  <w:r w:rsidRPr="00636E58">
                                    <w:rPr>
                                      <w:b/>
                                      <w:color w:val="FFFFFF" w:themeColor="background1"/>
                                    </w:rPr>
                                    <w:t>Scale = 2</w:t>
                                  </w:r>
                                  <w:r w:rsidRPr="00636E58">
                                    <w:rPr>
                                      <w:rFonts w:cstheme="minorHAnsi"/>
                                      <w:b/>
                                      <w:color w:val="FFFFFF" w:themeColor="background1"/>
                                    </w:rPr>
                                    <w:t>·</w:t>
                                  </w:r>
                                  <w:r w:rsidRPr="00636E58">
                                    <w:rPr>
                                      <w:b/>
                                      <w:color w:val="FFFFFF" w:themeColor="background1"/>
                                    </w:rPr>
                                    <w:t>10</w:t>
                                  </w:r>
                                  <w:r w:rsidRPr="00636E58">
                                    <w:rPr>
                                      <w:b/>
                                      <w:color w:val="FFFFFF" w:themeColor="background1"/>
                                      <w:vertAlign w:val="superscript"/>
                                    </w:rPr>
                                    <w:t>4</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031" type="#_x0000_t202" style="position:absolute;left:0;text-align:left;margin-left:44.5pt;margin-top:20.2pt;width:1in;height:1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" filled="f" stroked="f" strokeweight=".5pt">
                      <v:textbox>
                        <w:txbxContent>
                          <w:p w:rsidR="00DB75DD" w:rsidRPr="00636E58" w:rsidRDefault="00DB75DD" w:rsidP="00636E58">
                            <w:pPr>
                              <w:rPr>
                                <w:b/>
                                <w:color w:val="FFFFFF" w:themeColor="background1"/>
                              </w:rPr>
                            </w:pPr>
                            <w:r w:rsidRPr="00636E58">
                              <w:rPr>
                                <w:b/>
                                <w:color w:val="FFFFFF" w:themeColor="background1"/>
                              </w:rPr>
                              <w:t>Scale = 2</w:t>
                            </w:r>
                            <w:r w:rsidRPr="00636E58">
                              <w:rPr>
                                <w:rFonts w:cstheme="minorHAnsi"/>
                                <w:b/>
                                <w:color w:val="FFFFFF" w:themeColor="background1"/>
                              </w:rPr>
                              <w:t>·</w:t>
                            </w:r>
                            <w:r w:rsidRPr="00636E58">
                              <w:rPr>
                                <w:b/>
                                <w:color w:val="FFFFFF" w:themeColor="background1"/>
                              </w:rPr>
                              <w:t>10</w:t>
                            </w:r>
                            <w:r w:rsidRPr="00636E58">
                              <w:rPr>
                                <w:b/>
                                <w:color w:val="FFFFFF" w:themeColor="background1"/>
                                <w:vertAlign w:val="superscript"/>
                              </w:rPr>
                              <w:t>4</w:t>
                            </w:r>
                            <w:r w:rsidRPr="00636E58">
                              <w:rPr>
                                <w:b/>
                                <w:color w:val="FFFFFF" w:themeColor="background1"/>
                              </w:rPr>
                              <w:t xml:space="preserve"> micro arcsecond</w:t>
                            </w:r>
                          </w:p>
                        </w:txbxContent>
                      </v:textbox>
                    </v:shape>
                  </w:pict>
                </mc:Fallback>
              </mc:AlternateContent>
            </w:r>
            <w:r w:rsidR="00B7687D">
              <w:rPr>
                <w:noProof/>
              </w:rPr>
              <w:drawing>
                <wp:inline distT="0" distB="0" distL="0" distR="0" wp14:anchorId="281648E6" wp14:editId="79F75C2B">
                  <wp:extent cx="2743200" cy="2810022"/>
                  <wp:effectExtent l="0" t="0" r="0" b="9525"/>
                  <wp:docPr id="8" name="Picture 8" descr="D:\Documents\MICADO\Astrometry\AtmosphericDispersion\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MICADO\Astrometry\AtmosphericDispersion\PdisplacementWRTZenithISquare.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B7687D" w:rsidTr="00B7687D">
        <w:tc>
          <w:tcPr>
            <w:tcW w:w="378" w:type="dxa"/>
            <w:vAlign w:val="center"/>
          </w:tcPr>
          <w:p w:rsidR="00B7687D" w:rsidRDefault="00B7687D" w:rsidP="002F17B3">
            <w:pPr>
              <w:keepNext/>
              <w:jc w:val="center"/>
              <w:rPr>
                <w:noProof/>
              </w:rPr>
            </w:pPr>
            <w:r>
              <w:rPr>
                <w:noProof/>
              </w:rPr>
              <w:t>J</w:t>
            </w:r>
          </w:p>
        </w:tc>
        <w:tc>
          <w:tcPr>
            <w:tcW w:w="6740" w:type="dxa"/>
          </w:tcPr>
          <w:p w:rsidR="00B7687D" w:rsidRDefault="00B7687D" w:rsidP="002F17B3">
            <w:pPr>
              <w:keepNext/>
              <w:jc w:val="center"/>
            </w:pPr>
            <w:r>
              <w:rPr>
                <w:noProof/>
              </w:rPr>
              <w:drawing>
                <wp:inline distT="0" distB="0" distL="0" distR="0" wp14:anchorId="2197DBCD" wp14:editId="59D81CD1">
                  <wp:extent cx="2743200" cy="2810022"/>
                  <wp:effectExtent l="0" t="0" r="0" b="9525"/>
                  <wp:docPr id="5" name="Picture 5" descr="D:\Documents\MICADO\Astrometry\AtmosphericDispersion\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MICADO\Astrometry\AtmosphericDispersion\displacementWRTZenithJSquare.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B7687D" w:rsidP="002F17B3">
            <w:pPr>
              <w:keepNext/>
              <w:jc w:val="center"/>
            </w:pPr>
            <w:r>
              <w:rPr>
                <w:noProof/>
              </w:rPr>
              <w:drawing>
                <wp:inline distT="0" distB="0" distL="0" distR="0" wp14:anchorId="52D6537E" wp14:editId="034DF340">
                  <wp:extent cx="2743200" cy="2810022"/>
                  <wp:effectExtent l="0" t="0" r="0" b="9525"/>
                  <wp:docPr id="9" name="Picture 9" descr="D:\Documents\MICADO\Astrometry\AtmosphericDispersion\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MICADO\Astrometry\AtmosphericDispersion\PdisplacementWRTZenithJSquare.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B7687D" w:rsidTr="00B7687D">
        <w:tc>
          <w:tcPr>
            <w:tcW w:w="378" w:type="dxa"/>
            <w:vAlign w:val="center"/>
          </w:tcPr>
          <w:p w:rsidR="00B7687D" w:rsidRDefault="00B7687D" w:rsidP="002F17B3">
            <w:pPr>
              <w:keepNext/>
              <w:jc w:val="center"/>
              <w:rPr>
                <w:noProof/>
              </w:rPr>
            </w:pPr>
            <w:r>
              <w:rPr>
                <w:noProof/>
              </w:rPr>
              <w:lastRenderedPageBreak/>
              <w:t>H</w:t>
            </w:r>
          </w:p>
        </w:tc>
        <w:tc>
          <w:tcPr>
            <w:tcW w:w="6740" w:type="dxa"/>
          </w:tcPr>
          <w:p w:rsidR="00B7687D" w:rsidRDefault="00B7687D" w:rsidP="002F17B3">
            <w:pPr>
              <w:keepNext/>
              <w:jc w:val="center"/>
            </w:pPr>
            <w:r>
              <w:rPr>
                <w:noProof/>
              </w:rPr>
              <w:drawing>
                <wp:inline distT="0" distB="0" distL="0" distR="0" wp14:anchorId="607995FF" wp14:editId="337C36E0">
                  <wp:extent cx="2743200" cy="2810022"/>
                  <wp:effectExtent l="0" t="0" r="0" b="9525"/>
                  <wp:docPr id="6" name="Picture 6" descr="D:\Documents\MICADO\Astrometry\AtmosphericDispersion\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MICADO\Astrometry\AtmosphericDispersion\displacementWRTZenithHSquare.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B7687D" w:rsidP="002F17B3">
            <w:pPr>
              <w:keepNext/>
              <w:jc w:val="center"/>
            </w:pPr>
            <w:r>
              <w:rPr>
                <w:noProof/>
              </w:rPr>
              <w:drawing>
                <wp:inline distT="0" distB="0" distL="0" distR="0" wp14:anchorId="3F51F4AF" wp14:editId="4624B816">
                  <wp:extent cx="2743200" cy="2810022"/>
                  <wp:effectExtent l="0" t="0" r="0" b="9525"/>
                  <wp:docPr id="10" name="Picture 10" descr="D:\Documents\MICADO\Astrometry\AtmosphericDispersion\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cuments\MICADO\Astrometry\AtmosphericDispersion\PdisplacementWRTZenithHSquare.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B7687D" w:rsidTr="00B7687D">
        <w:tc>
          <w:tcPr>
            <w:tcW w:w="378" w:type="dxa"/>
            <w:vAlign w:val="center"/>
          </w:tcPr>
          <w:p w:rsidR="00B7687D" w:rsidRDefault="00B7687D" w:rsidP="002F17B3">
            <w:pPr>
              <w:keepNext/>
              <w:jc w:val="center"/>
              <w:rPr>
                <w:noProof/>
              </w:rPr>
            </w:pPr>
            <w:r>
              <w:rPr>
                <w:noProof/>
              </w:rPr>
              <w:t>K</w:t>
            </w:r>
          </w:p>
        </w:tc>
        <w:tc>
          <w:tcPr>
            <w:tcW w:w="6740" w:type="dxa"/>
          </w:tcPr>
          <w:p w:rsidR="00B7687D" w:rsidRDefault="00B7687D" w:rsidP="002F17B3">
            <w:pPr>
              <w:keepNext/>
              <w:jc w:val="center"/>
            </w:pPr>
            <w:r>
              <w:rPr>
                <w:noProof/>
              </w:rPr>
              <w:drawing>
                <wp:inline distT="0" distB="0" distL="0" distR="0" wp14:anchorId="09B70E05" wp14:editId="4EA18A1E">
                  <wp:extent cx="2743200" cy="2810022"/>
                  <wp:effectExtent l="0" t="0" r="0" b="9525"/>
                  <wp:docPr id="7" name="Picture 7" descr="D:\Documents\MICADO\Astrometry\AtmosphericDispersion\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MICADO\Astrometry\AtmosphericDispersion\displacementWRTZenithKSquar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B7687D" w:rsidP="002F17B3">
            <w:pPr>
              <w:keepNext/>
              <w:jc w:val="center"/>
            </w:pPr>
            <w:r>
              <w:rPr>
                <w:noProof/>
              </w:rPr>
              <w:drawing>
                <wp:inline distT="0" distB="0" distL="0" distR="0" wp14:anchorId="263C727F" wp14:editId="7801448E">
                  <wp:extent cx="2743200" cy="2810022"/>
                  <wp:effectExtent l="0" t="0" r="0" b="9525"/>
                  <wp:docPr id="11" name="Picture 11" descr="D:\Documents\MICADO\Astrometry\AtmosphericDispersion\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ocuments\MICADO\Astrometry\AtmosphericDispersion\PdisplacementWRTZenithKSquare.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bl>
    <w:p w:rsidR="00B7687D" w:rsidRDefault="00367448" w:rsidP="00367448">
      <w:pPr>
        <w:pStyle w:val="Caption"/>
      </w:pPr>
      <w:bookmarkStart w:id="29" w:name="_Ref349863984"/>
      <w:r>
        <w:t xml:space="preserve">Figure </w:t>
      </w:r>
      <w:fldSimple w:instr=" SEQ Figure \* ARABIC ">
        <w:r w:rsidR="00C04EB6">
          <w:rPr>
            <w:noProof/>
          </w:rPr>
          <w:t>3</w:t>
        </w:r>
      </w:fldSimple>
      <w:bookmarkEnd w:id="29"/>
      <w:r>
        <w:t xml:space="preserve">. </w:t>
      </w:r>
      <w:r w:rsidR="00636E58">
        <w:t>In the above 8 plots the d</w:t>
      </w:r>
      <w:r w:rsidRPr="00367448">
        <w:t>ifference in dista</w:t>
      </w:r>
      <w:r>
        <w:t xml:space="preserve">nce between </w:t>
      </w:r>
      <w:r w:rsidR="00636E58">
        <w:t xml:space="preserve">image </w:t>
      </w:r>
      <w:r>
        <w:t xml:space="preserve">center and </w:t>
      </w:r>
      <w:r w:rsidR="00636E58">
        <w:t xml:space="preserve">8 edge of </w:t>
      </w:r>
      <w:r w:rsidR="00116AC8">
        <w:t xml:space="preserve">the MICADO </w:t>
      </w:r>
      <w:r w:rsidR="00636E58">
        <w:t xml:space="preserve">field </w:t>
      </w:r>
      <w:r>
        <w:t>points</w:t>
      </w:r>
      <w:r w:rsidR="00116AC8">
        <w:t xml:space="preserve"> are</w:t>
      </w:r>
      <w:r w:rsidR="00636E58">
        <w:t xml:space="preserve"> shown.</w:t>
      </w:r>
      <w:r>
        <w:t xml:space="preserve"> </w:t>
      </w:r>
      <w:r w:rsidR="00636E58">
        <w:t xml:space="preserve">What is shown is the relative distance variation </w:t>
      </w:r>
      <w:r w:rsidRPr="00367448">
        <w:t xml:space="preserve">between </w:t>
      </w:r>
      <w:r w:rsidR="00636E58">
        <w:t xml:space="preserve">these points </w:t>
      </w:r>
      <w:r w:rsidRPr="00367448">
        <w:t>a</w:t>
      </w:r>
      <w:r w:rsidR="00636E58">
        <w:t>t</w:t>
      </w:r>
      <w:r w:rsidRPr="00367448">
        <w:t xml:space="preserve"> zenith distance of 0 and given zenith distance (up to 60 degrees, given by different colors). For reference, the zero-position is given as a square</w:t>
      </w:r>
      <w:r w:rsidR="00722504">
        <w:t>, i.e., the distortion at the upper left corner for I-band at 60 degrees is Δx = -5000, Δx = +1000 with respect to the center position</w:t>
      </w:r>
      <w:r w:rsidRPr="00367448">
        <w:t xml:space="preserve">. </w:t>
      </w:r>
      <w:r w:rsidR="00636E58">
        <w:t>From top to bottom the different bands are shown: I, J, H and K-band. The plots at the l</w:t>
      </w:r>
      <w:r w:rsidRPr="00367448">
        <w:t xml:space="preserve">eft </w:t>
      </w:r>
      <w:r w:rsidR="00636E58">
        <w:t>are</w:t>
      </w:r>
      <w:r w:rsidRPr="00367448">
        <w:t xml:space="preserve"> for a</w:t>
      </w:r>
      <w:r w:rsidR="00734EE1">
        <w:t>n</w:t>
      </w:r>
      <w:r w:rsidRPr="00367448">
        <w:t xml:space="preserve"> </w:t>
      </w:r>
      <w:r w:rsidR="00734EE1">
        <w:t xml:space="preserve">image plane ADC, </w:t>
      </w:r>
      <w:r w:rsidR="00636E58">
        <w:t xml:space="preserve">the plots at the </w:t>
      </w:r>
      <w:r w:rsidR="00734EE1">
        <w:t>right for a</w:t>
      </w:r>
      <w:r>
        <w:t xml:space="preserve"> pupil</w:t>
      </w:r>
      <w:r w:rsidRPr="00367448">
        <w:t xml:space="preserve"> plane ADC. Notice the difference in scale! </w:t>
      </w:r>
      <w:r w:rsidR="002847B5">
        <w:t>The scale is 1</w:t>
      </w:r>
      <w:r w:rsidR="002847B5">
        <w:rPr>
          <w:rFonts w:cstheme="minorHAnsi"/>
        </w:rPr>
        <w:t>·</w:t>
      </w:r>
      <w:r w:rsidR="002847B5">
        <w:t>10</w:t>
      </w:r>
      <w:r w:rsidR="002847B5" w:rsidRPr="002847B5">
        <w:rPr>
          <w:vertAlign w:val="superscript"/>
        </w:rPr>
        <w:t>5</w:t>
      </w:r>
      <w:r w:rsidR="002847B5">
        <w:t xml:space="preserve"> for the Image plane ADC, which is five times larger than the scale of  2</w:t>
      </w:r>
      <w:r w:rsidR="002847B5">
        <w:rPr>
          <w:rFonts w:cstheme="minorHAnsi"/>
        </w:rPr>
        <w:t>·</w:t>
      </w:r>
      <w:r w:rsidR="002847B5">
        <w:t>10</w:t>
      </w:r>
      <w:r w:rsidR="002847B5">
        <w:rPr>
          <w:vertAlign w:val="superscript"/>
        </w:rPr>
        <w:t>4</w:t>
      </w:r>
      <w:r w:rsidR="002847B5">
        <w:t xml:space="preserve"> for the Pupil plane ADC. </w:t>
      </w:r>
      <w:r w:rsidRPr="00367448">
        <w:t>The points on the square are t</w:t>
      </w:r>
      <w:r>
        <w:t>he renormalized field positions.</w:t>
      </w:r>
      <w:r w:rsidR="002847B5">
        <w:t xml:space="preserve"> The distortions increase if the Zenith Distance increases. Distortions are expected to be low order, but are more complex than just a field rotation and magnification in X and Y.</w:t>
      </w:r>
    </w:p>
    <w:p w:rsidR="00B7687D" w:rsidRDefault="00B7687D" w:rsidP="00AF4DAE"/>
    <w:tbl>
      <w:tblPr>
        <w:tblStyle w:val="TableGrid"/>
        <w:tblW w:w="0" w:type="auto"/>
        <w:tblLook w:val="04A0" w:firstRow="1" w:lastRow="0" w:firstColumn="1" w:lastColumn="0" w:noHBand="0" w:noVBand="1"/>
      </w:tblPr>
      <w:tblGrid>
        <w:gridCol w:w="356"/>
        <w:gridCol w:w="4684"/>
        <w:gridCol w:w="4536"/>
      </w:tblGrid>
      <w:tr w:rsidR="00B7687D" w:rsidTr="002F17B3">
        <w:trPr>
          <w:tblHeader/>
        </w:trPr>
        <w:tc>
          <w:tcPr>
            <w:tcW w:w="378" w:type="dxa"/>
            <w:shd w:val="clear" w:color="auto" w:fill="BFBFBF" w:themeFill="background1" w:themeFillShade="BF"/>
            <w:vAlign w:val="center"/>
          </w:tcPr>
          <w:p w:rsidR="00B7687D" w:rsidRPr="009E7A70" w:rsidRDefault="00B7687D" w:rsidP="002F17B3">
            <w:pPr>
              <w:keepNext/>
              <w:jc w:val="center"/>
              <w:rPr>
                <w:b/>
                <w:noProof/>
              </w:rPr>
            </w:pPr>
          </w:p>
        </w:tc>
        <w:tc>
          <w:tcPr>
            <w:tcW w:w="6740" w:type="dxa"/>
            <w:shd w:val="clear" w:color="auto" w:fill="BFBFBF" w:themeFill="background1" w:themeFillShade="BF"/>
          </w:tcPr>
          <w:p w:rsidR="00B7687D" w:rsidRPr="009E7A70" w:rsidRDefault="00B7687D" w:rsidP="002F17B3">
            <w:pPr>
              <w:keepNext/>
              <w:jc w:val="center"/>
              <w:rPr>
                <w:b/>
                <w:noProof/>
              </w:rPr>
            </w:pPr>
            <w:r w:rsidRPr="009E7A70">
              <w:rPr>
                <w:b/>
                <w:noProof/>
              </w:rPr>
              <w:t>Image Plane ADC</w:t>
            </w:r>
          </w:p>
        </w:tc>
        <w:tc>
          <w:tcPr>
            <w:tcW w:w="2458" w:type="dxa"/>
            <w:shd w:val="clear" w:color="auto" w:fill="BFBFBF" w:themeFill="background1" w:themeFillShade="BF"/>
          </w:tcPr>
          <w:p w:rsidR="00B7687D" w:rsidRPr="009E7A70" w:rsidRDefault="00B7687D" w:rsidP="002F17B3">
            <w:pPr>
              <w:keepNext/>
              <w:jc w:val="center"/>
              <w:rPr>
                <w:b/>
              </w:rPr>
            </w:pPr>
            <w:r w:rsidRPr="009E7A70">
              <w:rPr>
                <w:b/>
              </w:rPr>
              <w:t>Pupil Plane ADC</w:t>
            </w:r>
          </w:p>
        </w:tc>
      </w:tr>
      <w:tr w:rsidR="00B7687D" w:rsidTr="002F17B3">
        <w:tc>
          <w:tcPr>
            <w:tcW w:w="378" w:type="dxa"/>
            <w:vAlign w:val="center"/>
          </w:tcPr>
          <w:p w:rsidR="00B7687D" w:rsidRDefault="00B7687D" w:rsidP="002F17B3">
            <w:pPr>
              <w:keepNext/>
              <w:jc w:val="center"/>
              <w:rPr>
                <w:noProof/>
              </w:rPr>
            </w:pPr>
            <w:r>
              <w:rPr>
                <w:noProof/>
              </w:rPr>
              <w:t>I</w:t>
            </w:r>
          </w:p>
        </w:tc>
        <w:tc>
          <w:tcPr>
            <w:tcW w:w="6740" w:type="dxa"/>
          </w:tcPr>
          <w:p w:rsidR="00B7687D" w:rsidRDefault="008E50FA" w:rsidP="002F17B3">
            <w:pPr>
              <w:keepNext/>
              <w:jc w:val="center"/>
            </w:pPr>
            <w:r w:rsidRPr="008E50FA">
              <w:rPr>
                <w:noProof/>
              </w:rPr>
              <mc:AlternateContent>
                <mc:Choice Requires="wps">
                  <w:drawing>
                    <wp:anchor distT="0" distB="0" distL="114300" distR="114300" simplePos="0" relativeHeight="251699200" behindDoc="0" locked="0" layoutInCell="1" allowOverlap="1" wp14:anchorId="63AFF44B" wp14:editId="703BD30F">
                      <wp:simplePos x="0" y="0"/>
                      <wp:positionH relativeFrom="column">
                        <wp:posOffset>159385</wp:posOffset>
                      </wp:positionH>
                      <wp:positionV relativeFrom="paragraph">
                        <wp:posOffset>2520397</wp:posOffset>
                      </wp:positionV>
                      <wp:extent cx="573405" cy="397510"/>
                      <wp:effectExtent l="0" t="0" r="0" b="2540"/>
                      <wp:wrapNone/>
                      <wp:docPr id="77" name="Text Box 77"/>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ZD=60°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7" o:spid="_x0000_s1032" type="#_x0000_t202" style="position:absolute;left:0;text-align:left;margin-left:12.55pt;margin-top:198.45pt;width:45.15pt;height:31.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" filled="f" stroked="f" strokeweight=".5pt">
                      <v:textbox>
                        <w:txbxContent>
                          <w:p w:rsidR="00DB75DD" w:rsidRPr="00636E58" w:rsidRDefault="00DB75DD" w:rsidP="008E50FA">
                            <w:pPr>
                              <w:rPr>
                                <w:b/>
                                <w:color w:val="FFFFFF" w:themeColor="background1"/>
                              </w:rPr>
                            </w:pPr>
                            <w:r>
                              <w:rPr>
                                <w:b/>
                                <w:color w:val="FFFFFF" w:themeColor="background1"/>
                              </w:rPr>
                              <w:t>ZD=60°</w:t>
                            </w:r>
                          </w:p>
                        </w:txbxContent>
                      </v:textbox>
                    </v:shape>
                  </w:pict>
                </mc:Fallback>
              </mc:AlternateContent>
            </w:r>
            <w:r w:rsidRPr="008E50FA">
              <w:rPr>
                <w:noProof/>
              </w:rPr>
              <mc:AlternateContent>
                <mc:Choice Requires="wps">
                  <w:drawing>
                    <wp:anchor distT="0" distB="0" distL="114300" distR="114300" simplePos="0" relativeHeight="251694080" behindDoc="0" locked="0" layoutInCell="1" allowOverlap="1" wp14:anchorId="421CE348" wp14:editId="69480C28">
                      <wp:simplePos x="0" y="0"/>
                      <wp:positionH relativeFrom="column">
                        <wp:posOffset>130810</wp:posOffset>
                      </wp:positionH>
                      <wp:positionV relativeFrom="paragraph">
                        <wp:posOffset>1818640</wp:posOffset>
                      </wp:positionV>
                      <wp:extent cx="573405" cy="397510"/>
                      <wp:effectExtent l="0" t="0" r="0" b="2540"/>
                      <wp:wrapNone/>
                      <wp:docPr id="73" name="Text Box 73"/>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3" o:spid="_x0000_s1033" type="#_x0000_t202" style="position:absolute;left:0;text-align:left;margin-left:10.3pt;margin-top:143.2pt;width:45.15pt;height:31.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" filled="f" stroked="f" strokeweight=".5pt">
                      <v:textbox>
                        <w:txbxContent>
                          <w:p w:rsidR="00DB75DD" w:rsidRPr="00636E58" w:rsidRDefault="00DB75DD" w:rsidP="008E50FA">
                            <w:pPr>
                              <w:rPr>
                                <w:b/>
                                <w:color w:val="FFFFFF" w:themeColor="background1"/>
                              </w:rPr>
                            </w:pPr>
                            <w:r>
                              <w:rPr>
                                <w:b/>
                                <w:color w:val="FFFFFF" w:themeColor="background1"/>
                              </w:rPr>
                              <w:t>ZD=40°</w:t>
                            </w:r>
                          </w:p>
                        </w:txbxContent>
                      </v:textbox>
                    </v:shape>
                  </w:pict>
                </mc:Fallback>
              </mc:AlternateContent>
            </w:r>
            <w:r w:rsidRPr="008E50FA">
              <w:rPr>
                <w:noProof/>
              </w:rPr>
              <mc:AlternateContent>
                <mc:Choice Requires="wps">
                  <w:drawing>
                    <wp:anchor distT="0" distB="0" distL="114300" distR="114300" simplePos="0" relativeHeight="251695104" behindDoc="0" locked="0" layoutInCell="1" allowOverlap="1" wp14:anchorId="0C0753EB" wp14:editId="102B1BBE">
                      <wp:simplePos x="0" y="0"/>
                      <wp:positionH relativeFrom="column">
                        <wp:posOffset>817245</wp:posOffset>
                      </wp:positionH>
                      <wp:positionV relativeFrom="paragraph">
                        <wp:posOffset>1818640</wp:posOffset>
                      </wp:positionV>
                      <wp:extent cx="914400" cy="397510"/>
                      <wp:effectExtent l="0" t="0" r="0" b="2540"/>
                      <wp:wrapNone/>
                      <wp:docPr id="74" name="Text Box 74"/>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ZD=45°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4" o:spid="_x0000_s1034" type="#_x0000_t202" style="position:absolute;left:0;text-align:left;margin-left:64.35pt;margin-top:143.2pt;width:1in;height:31.3pt;z-index:2516951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" filled="f" stroked="f" strokeweight=".5pt">
                      <v:textbox>
                        <w:txbxContent>
                          <w:p w:rsidR="00DB75DD" w:rsidRPr="00636E58" w:rsidRDefault="00DB75DD" w:rsidP="008E50FA">
                            <w:pPr>
                              <w:rPr>
                                <w:b/>
                                <w:color w:val="FFFFFF" w:themeColor="background1"/>
                              </w:rPr>
                            </w:pPr>
                            <w:r>
                              <w:rPr>
                                <w:b/>
                                <w:color w:val="FFFFFF" w:themeColor="background1"/>
                              </w:rPr>
                              <w:t>ZD=45°</w:t>
                            </w:r>
                          </w:p>
                        </w:txbxContent>
                      </v:textbox>
                    </v:shape>
                  </w:pict>
                </mc:Fallback>
              </mc:AlternateContent>
            </w:r>
            <w:r w:rsidRPr="008E50FA">
              <w:rPr>
                <w:noProof/>
              </w:rPr>
              <mc:AlternateContent>
                <mc:Choice Requires="wps">
                  <w:drawing>
                    <wp:anchor distT="0" distB="0" distL="114300" distR="114300" simplePos="0" relativeHeight="251696128" behindDoc="0" locked="0" layoutInCell="1" allowOverlap="1" wp14:anchorId="60D3F26E" wp14:editId="3E085ED2">
                      <wp:simplePos x="0" y="0"/>
                      <wp:positionH relativeFrom="column">
                        <wp:posOffset>1500505</wp:posOffset>
                      </wp:positionH>
                      <wp:positionV relativeFrom="paragraph">
                        <wp:posOffset>1819910</wp:posOffset>
                      </wp:positionV>
                      <wp:extent cx="573405" cy="397510"/>
                      <wp:effectExtent l="0" t="0" r="0" b="2540"/>
                      <wp:wrapNone/>
                      <wp:docPr id="75" name="Text Box 75"/>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 o:spid="_x0000_s1035" type="#_x0000_t202" style="position:absolute;left:0;text-align:left;margin-left:118.15pt;margin-top:143.3pt;width:45.15pt;height:31.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" filled="f" stroked="f" strokeweight=".5pt">
                      <v:textbox>
                        <w:txbxContent>
                          <w:p w:rsidR="00DB75DD" w:rsidRPr="00636E58" w:rsidRDefault="00DB75DD" w:rsidP="008E50FA">
                            <w:pPr>
                              <w:rPr>
                                <w:b/>
                                <w:color w:val="FFFFFF" w:themeColor="background1"/>
                              </w:rPr>
                            </w:pPr>
                            <w:r>
                              <w:rPr>
                                <w:b/>
                                <w:color w:val="FFFFFF" w:themeColor="background1"/>
                              </w:rPr>
                              <w:t>ZD=50°</w:t>
                            </w:r>
                          </w:p>
                        </w:txbxContent>
                      </v:textbox>
                    </v:shape>
                  </w:pict>
                </mc:Fallback>
              </mc:AlternateContent>
            </w:r>
            <w:r w:rsidRPr="008E50FA">
              <w:rPr>
                <w:noProof/>
              </w:rPr>
              <mc:AlternateContent>
                <mc:Choice Requires="wps">
                  <w:drawing>
                    <wp:anchor distT="0" distB="0" distL="114300" distR="114300" simplePos="0" relativeHeight="251697152" behindDoc="0" locked="0" layoutInCell="1" allowOverlap="1" wp14:anchorId="622A779A" wp14:editId="123B3C92">
                      <wp:simplePos x="0" y="0"/>
                      <wp:positionH relativeFrom="column">
                        <wp:posOffset>2186940</wp:posOffset>
                      </wp:positionH>
                      <wp:positionV relativeFrom="paragraph">
                        <wp:posOffset>1819992</wp:posOffset>
                      </wp:positionV>
                      <wp:extent cx="914400" cy="397510"/>
                      <wp:effectExtent l="0" t="0" r="0" b="2540"/>
                      <wp:wrapNone/>
                      <wp:docPr id="76" name="Text Box 76"/>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ZD=55°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6" o:spid="_x0000_s1036" type="#_x0000_t202" style="position:absolute;left:0;text-align:left;margin-left:172.2pt;margin-top:143.3pt;width:1in;height:31.3pt;z-index:2516971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" filled="f" stroked="f" strokeweight=".5pt">
                      <v:textbox>
                        <w:txbxContent>
                          <w:p w:rsidR="00DB75DD" w:rsidRPr="00636E58" w:rsidRDefault="00DB75DD" w:rsidP="008E50FA">
                            <w:pPr>
                              <w:rPr>
                                <w:b/>
                                <w:color w:val="FFFFFF" w:themeColor="background1"/>
                              </w:rPr>
                            </w:pPr>
                            <w:r>
                              <w:rPr>
                                <w:b/>
                                <w:color w:val="FFFFFF" w:themeColor="background1"/>
                              </w:rPr>
                              <w:t>ZD=55°</w:t>
                            </w:r>
                          </w:p>
                        </w:txbxContent>
                      </v:textbox>
                    </v:shape>
                  </w:pict>
                </mc:Fallback>
              </mc:AlternateContent>
            </w:r>
            <w:r w:rsidRPr="008E50FA">
              <w:rPr>
                <w:noProof/>
              </w:rPr>
              <mc:AlternateContent>
                <mc:Choice Requires="wps">
                  <w:drawing>
                    <wp:anchor distT="0" distB="0" distL="114300" distR="114300" simplePos="0" relativeHeight="251688960" behindDoc="0" locked="0" layoutInCell="1" allowOverlap="1" wp14:anchorId="058F568E" wp14:editId="66F82AD3">
                      <wp:simplePos x="0" y="0"/>
                      <wp:positionH relativeFrom="column">
                        <wp:posOffset>135890</wp:posOffset>
                      </wp:positionH>
                      <wp:positionV relativeFrom="paragraph">
                        <wp:posOffset>1108075</wp:posOffset>
                      </wp:positionV>
                      <wp:extent cx="573405" cy="397510"/>
                      <wp:effectExtent l="0" t="0" r="0" b="2540"/>
                      <wp:wrapNone/>
                      <wp:docPr id="61" name="Text Box 61"/>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 o:spid="_x0000_s1037" type="#_x0000_t202" style="position:absolute;left:0;text-align:left;margin-left:10.7pt;margin-top:87.25pt;width:45.15pt;height:31.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ZD=20°</w:t>
                            </w:r>
                          </w:p>
                        </w:txbxContent>
                      </v:textbox>
                    </v:shape>
                  </w:pict>
                </mc:Fallback>
              </mc:AlternateContent>
            </w:r>
            <w:r w:rsidRPr="008E50FA">
              <w:rPr>
                <w:noProof/>
              </w:rPr>
              <mc:AlternateContent>
                <mc:Choice Requires="wps">
                  <w:drawing>
                    <wp:anchor distT="0" distB="0" distL="114300" distR="114300" simplePos="0" relativeHeight="251689984" behindDoc="0" locked="0" layoutInCell="1" allowOverlap="1" wp14:anchorId="598FC50E" wp14:editId="7B879335">
                      <wp:simplePos x="0" y="0"/>
                      <wp:positionH relativeFrom="column">
                        <wp:posOffset>822325</wp:posOffset>
                      </wp:positionH>
                      <wp:positionV relativeFrom="paragraph">
                        <wp:posOffset>1108075</wp:posOffset>
                      </wp:positionV>
                      <wp:extent cx="914400" cy="397510"/>
                      <wp:effectExtent l="0" t="0" r="0" b="2540"/>
                      <wp:wrapNone/>
                      <wp:docPr id="62" name="Text Box 62"/>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2" o:spid="_x0000_s1038" type="#_x0000_t202" style="position:absolute;left:0;text-align:left;margin-left:64.75pt;margin-top:87.25pt;width:1in;height:31.3pt;z-index:2516899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" filled="f" stroked="f" strokeweight=".5pt">
                      <v:textbox>
                        <w:txbxContent>
                          <w:p w:rsidR="00DB75DD" w:rsidRPr="00636E58" w:rsidRDefault="00DB75DD" w:rsidP="008E50FA">
                            <w:pPr>
                              <w:rPr>
                                <w:b/>
                                <w:color w:val="FFFFFF" w:themeColor="background1"/>
                              </w:rPr>
                            </w:pPr>
                            <w:r>
                              <w:rPr>
                                <w:b/>
                                <w:color w:val="FFFFFF" w:themeColor="background1"/>
                              </w:rPr>
                              <w:t>ZD=25°</w:t>
                            </w:r>
                          </w:p>
                        </w:txbxContent>
                      </v:textbox>
                    </v:shape>
                  </w:pict>
                </mc:Fallback>
              </mc:AlternateContent>
            </w:r>
            <w:r w:rsidRPr="008E50FA">
              <w:rPr>
                <w:noProof/>
              </w:rPr>
              <mc:AlternateContent>
                <mc:Choice Requires="wps">
                  <w:drawing>
                    <wp:anchor distT="0" distB="0" distL="114300" distR="114300" simplePos="0" relativeHeight="251691008" behindDoc="0" locked="0" layoutInCell="1" allowOverlap="1" wp14:anchorId="1B275264" wp14:editId="4E907CA7">
                      <wp:simplePos x="0" y="0"/>
                      <wp:positionH relativeFrom="column">
                        <wp:posOffset>1505585</wp:posOffset>
                      </wp:positionH>
                      <wp:positionV relativeFrom="paragraph">
                        <wp:posOffset>1109345</wp:posOffset>
                      </wp:positionV>
                      <wp:extent cx="573405" cy="397510"/>
                      <wp:effectExtent l="0" t="0" r="0" b="2540"/>
                      <wp:wrapNone/>
                      <wp:docPr id="63" name="Text Box 63"/>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3" o:spid="_x0000_s1039" type="#_x0000_t202" style="position:absolute;left:0;text-align:left;margin-left:118.55pt;margin-top:87.35pt;width:45.15pt;height:31.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" filled="f" stroked="f" strokeweight=".5pt">
                      <v:textbox>
                        <w:txbxContent>
                          <w:p w:rsidR="00DB75DD" w:rsidRPr="00636E58" w:rsidRDefault="00DB75DD" w:rsidP="008E50FA">
                            <w:pPr>
                              <w:rPr>
                                <w:b/>
                                <w:color w:val="FFFFFF" w:themeColor="background1"/>
                              </w:rPr>
                            </w:pPr>
                            <w:r>
                              <w:rPr>
                                <w:b/>
                                <w:color w:val="FFFFFF" w:themeColor="background1"/>
                              </w:rPr>
                              <w:t>ZD=30°</w:t>
                            </w:r>
                          </w:p>
                        </w:txbxContent>
                      </v:textbox>
                    </v:shape>
                  </w:pict>
                </mc:Fallback>
              </mc:AlternateContent>
            </w:r>
            <w:r w:rsidRPr="008E50FA">
              <w:rPr>
                <w:noProof/>
              </w:rPr>
              <mc:AlternateContent>
                <mc:Choice Requires="wps">
                  <w:drawing>
                    <wp:anchor distT="0" distB="0" distL="114300" distR="114300" simplePos="0" relativeHeight="251692032" behindDoc="0" locked="0" layoutInCell="1" allowOverlap="1" wp14:anchorId="180AE099" wp14:editId="7456FD75">
                      <wp:simplePos x="0" y="0"/>
                      <wp:positionH relativeFrom="column">
                        <wp:posOffset>2192573</wp:posOffset>
                      </wp:positionH>
                      <wp:positionV relativeFrom="paragraph">
                        <wp:posOffset>1109345</wp:posOffset>
                      </wp:positionV>
                      <wp:extent cx="914400" cy="397510"/>
                      <wp:effectExtent l="0" t="0" r="0" b="2540"/>
                      <wp:wrapNone/>
                      <wp:docPr id="72" name="Text Box 72"/>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ZD=35°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2" o:spid="_x0000_s1040" type="#_x0000_t202" style="position:absolute;left:0;text-align:left;margin-left:172.65pt;margin-top:87.35pt;width:1in;height:31.3pt;z-index:2516920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" filled="f" stroked="f" strokeweight=".5pt">
                      <v:textbox>
                        <w:txbxContent>
                          <w:p w:rsidR="00DB75DD" w:rsidRPr="00636E58" w:rsidRDefault="00DB75DD" w:rsidP="008E50FA">
                            <w:pPr>
                              <w:rPr>
                                <w:b/>
                                <w:color w:val="FFFFFF" w:themeColor="background1"/>
                              </w:rPr>
                            </w:pPr>
                            <w:r>
                              <w:rPr>
                                <w:b/>
                                <w:color w:val="FFFFFF" w:themeColor="background1"/>
                              </w:rPr>
                              <w:t>ZD=35°</w:t>
                            </w:r>
                          </w:p>
                        </w:txbxContent>
                      </v:textbox>
                    </v:shape>
                  </w:pict>
                </mc:Fallback>
              </mc:AlternateContent>
            </w:r>
            <w:r w:rsidRPr="00021FCB">
              <w:rPr>
                <w:noProof/>
              </w:rPr>
              <mc:AlternateContent>
                <mc:Choice Requires="wps">
                  <w:drawing>
                    <wp:anchor distT="0" distB="0" distL="114300" distR="114300" simplePos="0" relativeHeight="251683840" behindDoc="0" locked="0" layoutInCell="1" allowOverlap="1" wp14:anchorId="48467454" wp14:editId="51E999E6">
                      <wp:simplePos x="0" y="0"/>
                      <wp:positionH relativeFrom="column">
                        <wp:posOffset>829945</wp:posOffset>
                      </wp:positionH>
                      <wp:positionV relativeFrom="paragraph">
                        <wp:posOffset>408305</wp:posOffset>
                      </wp:positionV>
                      <wp:extent cx="914400" cy="397510"/>
                      <wp:effectExtent l="0" t="0" r="0" b="2540"/>
                      <wp:wrapNone/>
                      <wp:docPr id="58" name="Text Box 58"/>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8" o:spid="_x0000_s1041" type="#_x0000_t202" style="position:absolute;left:0;text-align:left;margin-left:65.35pt;margin-top:32.15pt;width:1in;height:31.3pt;z-index:2516838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" filled="f" stroked="f" strokeweight=".5pt">
                      <v:textbox>
                        <w:txbxContent>
                          <w:p w:rsidR="00DB75DD" w:rsidRPr="00636E58" w:rsidRDefault="00DB75DD" w:rsidP="008E50FA">
                            <w:pPr>
                              <w:rPr>
                                <w:b/>
                                <w:color w:val="FFFFFF" w:themeColor="background1"/>
                              </w:rPr>
                            </w:pPr>
                            <w:r>
                              <w:rPr>
                                <w:b/>
                                <w:color w:val="FFFFFF" w:themeColor="background1"/>
                              </w:rPr>
                              <w:t>ZD=5°</w:t>
                            </w:r>
                          </w:p>
                        </w:txbxContent>
                      </v:textbox>
                    </v:shape>
                  </w:pict>
                </mc:Fallback>
              </mc:AlternateContent>
            </w:r>
            <w:r w:rsidRPr="00021FCB">
              <w:rPr>
                <w:noProof/>
              </w:rPr>
              <mc:AlternateContent>
                <mc:Choice Requires="wps">
                  <w:drawing>
                    <wp:anchor distT="0" distB="0" distL="114300" distR="114300" simplePos="0" relativeHeight="251678720" behindDoc="0" locked="0" layoutInCell="1" allowOverlap="1" wp14:anchorId="09C1EF2A" wp14:editId="7000D33B">
                      <wp:simplePos x="0" y="0"/>
                      <wp:positionH relativeFrom="column">
                        <wp:posOffset>143510</wp:posOffset>
                      </wp:positionH>
                      <wp:positionV relativeFrom="paragraph">
                        <wp:posOffset>408305</wp:posOffset>
                      </wp:positionV>
                      <wp:extent cx="573405" cy="397510"/>
                      <wp:effectExtent l="0" t="0" r="0" b="2540"/>
                      <wp:wrapNone/>
                      <wp:docPr id="43" name="Text Box 43"/>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021FCB">
                                  <w:pPr>
                                    <w:rPr>
                                      <w:b/>
                                      <w:color w:val="FFFFFF" w:themeColor="background1"/>
                                    </w:rPr>
                                  </w:pPr>
                                  <w:r>
                                    <w:rPr>
                                      <w:b/>
                                      <w:color w:val="FFFFFF" w:themeColor="background1"/>
                                    </w:rPr>
                                    <w:t>ZD=0°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 o:spid="_x0000_s1042" type="#_x0000_t202" style="position:absolute;left:0;text-align:left;margin-left:11.3pt;margin-top:32.15pt;width:45.15pt;height:31.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" filled="f" stroked="f" strokeweight=".5pt">
                      <v:textbox>
                        <w:txbxContent>
                          <w:p w:rsidR="00DB75DD" w:rsidRPr="00636E58" w:rsidRDefault="00DB75DD" w:rsidP="00021FCB">
                            <w:pPr>
                              <w:rPr>
                                <w:b/>
                                <w:color w:val="FFFFFF" w:themeColor="background1"/>
                              </w:rPr>
                            </w:pPr>
                            <w:r>
                              <w:rPr>
                                <w:b/>
                                <w:color w:val="FFFFFF" w:themeColor="background1"/>
                              </w:rPr>
                              <w:t>ZD=0°</w:t>
                            </w:r>
                          </w:p>
                        </w:txbxContent>
                      </v:textbox>
                    </v:shape>
                  </w:pict>
                </mc:Fallback>
              </mc:AlternateContent>
            </w:r>
            <w:r w:rsidRPr="008E50FA">
              <w:rPr>
                <w:noProof/>
              </w:rPr>
              <mc:AlternateContent>
                <mc:Choice Requires="wps">
                  <w:drawing>
                    <wp:anchor distT="0" distB="0" distL="114300" distR="114300" simplePos="0" relativeHeight="251685888" behindDoc="0" locked="0" layoutInCell="1" allowOverlap="1" wp14:anchorId="6AB46861" wp14:editId="26154B4C">
                      <wp:simplePos x="0" y="0"/>
                      <wp:positionH relativeFrom="column">
                        <wp:posOffset>1513205</wp:posOffset>
                      </wp:positionH>
                      <wp:positionV relativeFrom="paragraph">
                        <wp:posOffset>409575</wp:posOffset>
                      </wp:positionV>
                      <wp:extent cx="573405" cy="397510"/>
                      <wp:effectExtent l="0" t="0" r="0" b="2540"/>
                      <wp:wrapNone/>
                      <wp:docPr id="59" name="Text Box 59"/>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9" o:spid="_x0000_s1043" type="#_x0000_t202" style="position:absolute;left:0;text-align:left;margin-left:119.15pt;margin-top:32.25pt;width:45.15pt;height:31.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ZD=10°</w:t>
                            </w:r>
                          </w:p>
                        </w:txbxContent>
                      </v:textbox>
                    </v:shape>
                  </w:pict>
                </mc:Fallback>
              </mc:AlternateContent>
            </w:r>
            <w:r w:rsidRPr="008E50FA">
              <w:rPr>
                <w:noProof/>
              </w:rPr>
              <mc:AlternateContent>
                <mc:Choice Requires="wps">
                  <w:drawing>
                    <wp:anchor distT="0" distB="0" distL="114300" distR="114300" simplePos="0" relativeHeight="251686912" behindDoc="0" locked="0" layoutInCell="1" allowOverlap="1" wp14:anchorId="19F67854" wp14:editId="1F730090">
                      <wp:simplePos x="0" y="0"/>
                      <wp:positionH relativeFrom="column">
                        <wp:posOffset>2199722</wp:posOffset>
                      </wp:positionH>
                      <wp:positionV relativeFrom="paragraph">
                        <wp:posOffset>409575</wp:posOffset>
                      </wp:positionV>
                      <wp:extent cx="914400" cy="397510"/>
                      <wp:effectExtent l="0" t="0" r="0" b="2540"/>
                      <wp:wrapNone/>
                      <wp:docPr id="60" name="Text Box 60"/>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ZD=15°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0" o:spid="_x0000_s1044" type="#_x0000_t202" style="position:absolute;left:0;text-align:left;margin-left:173.2pt;margin-top:32.25pt;width:1in;height:31.3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" filled="f" stroked="f" strokeweight=".5pt">
                      <v:textbox>
                        <w:txbxContent>
                          <w:p w:rsidR="00DB75DD" w:rsidRPr="00636E58" w:rsidRDefault="00DB75DD" w:rsidP="008E50FA">
                            <w:pPr>
                              <w:rPr>
                                <w:b/>
                                <w:color w:val="FFFFFF" w:themeColor="background1"/>
                              </w:rPr>
                            </w:pPr>
                            <w:r>
                              <w:rPr>
                                <w:b/>
                                <w:color w:val="FFFFFF" w:themeColor="background1"/>
                              </w:rPr>
                              <w:t>ZD=15°</w:t>
                            </w:r>
                          </w:p>
                        </w:txbxContent>
                      </v:textbox>
                    </v:shape>
                  </w:pict>
                </mc:Fallback>
              </mc:AlternateContent>
            </w:r>
            <w:r w:rsidR="00021FCB" w:rsidRPr="00021FCB">
              <w:rPr>
                <w:noProof/>
              </w:rPr>
              <mc:AlternateContent>
                <mc:Choice Requires="wps">
                  <w:drawing>
                    <wp:anchor distT="0" distB="0" distL="114300" distR="114300" simplePos="0" relativeHeight="251677696" behindDoc="0" locked="0" layoutInCell="1" allowOverlap="1" wp14:anchorId="19E96A2F" wp14:editId="2A9B46B2">
                      <wp:simplePos x="0" y="0"/>
                      <wp:positionH relativeFrom="column">
                        <wp:posOffset>693506</wp:posOffset>
                      </wp:positionH>
                      <wp:positionV relativeFrom="paragraph">
                        <wp:posOffset>2141220</wp:posOffset>
                      </wp:positionV>
                      <wp:extent cx="241523" cy="151369"/>
                      <wp:effectExtent l="38100" t="38100" r="25400" b="20320"/>
                      <wp:wrapNone/>
                      <wp:docPr id="42" name="Straight Arrow Connector 42"/>
                      <wp:cNvGraphicFramePr/>
                      <a:graphic xmlns:a="http://schemas.openxmlformats.org/drawingml/2006/main">
                        <a:graphicData uri="http://schemas.microsoft.com/office/word/2010/wordprocessingShape">
                          <wps:wsp>
                            <wps:cNvCnPr/>
                            <wps:spPr>
                              <a:xfrm flipH="1" flipV="1">
                                <a:off x="0" y="0"/>
                                <a:ext cx="241523" cy="151369"/>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2" o:spid="_x0000_s1026" type="#_x0000_t32" style="position:absolute;margin-left:54.6pt;margin-top:168.6pt;width:19pt;height:11.9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" strokecolor="white [3212]">
                      <v:stroke endarrow="open"/>
                    </v:shape>
                  </w:pict>
                </mc:Fallback>
              </mc:AlternateContent>
            </w:r>
            <w:r w:rsidR="00021FCB" w:rsidRPr="00021FCB">
              <w:rPr>
                <w:noProof/>
              </w:rPr>
              <mc:AlternateContent>
                <mc:Choice Requires="wps">
                  <w:drawing>
                    <wp:anchor distT="0" distB="0" distL="114300" distR="114300" simplePos="0" relativeHeight="251674624" behindDoc="0" locked="0" layoutInCell="1" allowOverlap="1" wp14:anchorId="21F3E84B" wp14:editId="25233F9E">
                      <wp:simplePos x="0" y="0"/>
                      <wp:positionH relativeFrom="column">
                        <wp:posOffset>904480</wp:posOffset>
                      </wp:positionH>
                      <wp:positionV relativeFrom="paragraph">
                        <wp:posOffset>2193840</wp:posOffset>
                      </wp:positionV>
                      <wp:extent cx="914400" cy="265670"/>
                      <wp:effectExtent l="0" t="0" r="0" b="1270"/>
                      <wp:wrapNone/>
                      <wp:docPr id="39" name="Text Box 39"/>
                      <wp:cNvGraphicFramePr/>
                      <a:graphic xmlns:a="http://schemas.openxmlformats.org/drawingml/2006/main">
                        <a:graphicData uri="http://schemas.microsoft.com/office/word/2010/wordprocessingShape">
                          <wps:wsp>
                            <wps:cNvSpPr txBox="1"/>
                            <wps:spPr>
                              <a:xfrm>
                                <a:off x="0" y="0"/>
                                <a:ext cx="914400" cy="2656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021FCB">
                                  <w:pPr>
                                    <w:rPr>
                                      <w:b/>
                                      <w:color w:val="FFFFFF" w:themeColor="background1"/>
                                    </w:rPr>
                                  </w:pPr>
                                  <w:r w:rsidRPr="00636E58">
                                    <w:rPr>
                                      <w:b/>
                                      <w:color w:val="FFFFFF" w:themeColor="background1"/>
                                    </w:rPr>
                                    <w:t xml:space="preserve">Scale = </w:t>
                                  </w:r>
                                  <w:r>
                                    <w:rPr>
                                      <w:b/>
                                      <w:color w:val="FFFFFF" w:themeColor="background1"/>
                                    </w:rPr>
                                    <w:t>400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9" o:spid="_x0000_s1045" type="#_x0000_t202" style="position:absolute;left:0;text-align:left;margin-left:71.2pt;margin-top:172.75pt;width:1in;height:20.9pt;z-index:2516746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" filled="f" stroked="f" strokeweight=".5pt">
                      <v:textbox>
                        <w:txbxContent>
                          <w:p w:rsidR="00DB75DD" w:rsidRPr="00636E58" w:rsidRDefault="00DB75DD" w:rsidP="00021FCB">
                            <w:pPr>
                              <w:rPr>
                                <w:b/>
                                <w:color w:val="FFFFFF" w:themeColor="background1"/>
                              </w:rPr>
                            </w:pPr>
                            <w:r w:rsidRPr="00636E58">
                              <w:rPr>
                                <w:b/>
                                <w:color w:val="FFFFFF" w:themeColor="background1"/>
                              </w:rPr>
                              <w:t xml:space="preserve">Scale = </w:t>
                            </w:r>
                            <w:r>
                              <w:rPr>
                                <w:b/>
                                <w:color w:val="FFFFFF" w:themeColor="background1"/>
                              </w:rPr>
                              <w:t>400</w:t>
                            </w:r>
                            <w:r w:rsidRPr="00636E58">
                              <w:rPr>
                                <w:b/>
                                <w:color w:val="FFFFFF" w:themeColor="background1"/>
                              </w:rPr>
                              <w:t xml:space="preserve"> micro arcsecond</w:t>
                            </w:r>
                          </w:p>
                        </w:txbxContent>
                      </v:textbox>
                    </v:shape>
                  </w:pict>
                </mc:Fallback>
              </mc:AlternateContent>
            </w:r>
            <w:r w:rsidR="009E7A70">
              <w:rPr>
                <w:noProof/>
              </w:rPr>
              <w:drawing>
                <wp:inline distT="0" distB="0" distL="0" distR="0" wp14:anchorId="544C56FB" wp14:editId="0FB1B912">
                  <wp:extent cx="2743200" cy="2810022"/>
                  <wp:effectExtent l="0" t="0" r="0" b="9525"/>
                  <wp:docPr id="28" name="Picture 28" descr="D:\Documents\MICADO\Astrometry\AtmosphericDispersion\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ocuments\MICADO\Astrometry\AtmosphericDispersion\displacementWRTZenithIPoints.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021FCB" w:rsidP="002F17B3">
            <w:pPr>
              <w:keepNext/>
              <w:jc w:val="center"/>
            </w:pPr>
            <w:r w:rsidRPr="00021FCB">
              <w:rPr>
                <w:noProof/>
              </w:rPr>
              <mc:AlternateContent>
                <mc:Choice Requires="wps">
                  <w:drawing>
                    <wp:anchor distT="0" distB="0" distL="114300" distR="114300" simplePos="0" relativeHeight="251676672" behindDoc="0" locked="0" layoutInCell="1" allowOverlap="1" wp14:anchorId="3015B1DF" wp14:editId="4B5572AE">
                      <wp:simplePos x="0" y="0"/>
                      <wp:positionH relativeFrom="column">
                        <wp:posOffset>651510</wp:posOffset>
                      </wp:positionH>
                      <wp:positionV relativeFrom="paragraph">
                        <wp:posOffset>2136775</wp:posOffset>
                      </wp:positionV>
                      <wp:extent cx="266065" cy="177800"/>
                      <wp:effectExtent l="38100" t="38100" r="19685" b="31750"/>
                      <wp:wrapNone/>
                      <wp:docPr id="41" name="Straight Arrow Connector 41"/>
                      <wp:cNvGraphicFramePr/>
                      <a:graphic xmlns:a="http://schemas.openxmlformats.org/drawingml/2006/main">
                        <a:graphicData uri="http://schemas.microsoft.com/office/word/2010/wordprocessingShape">
                          <wps:wsp>
                            <wps:cNvCnPr/>
                            <wps:spPr>
                              <a:xfrm flipH="1" flipV="1">
                                <a:off x="0" y="0"/>
                                <a:ext cx="266065" cy="17780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1" o:spid="_x0000_s1026" type="#_x0000_t32" style="position:absolute;margin-left:51.3pt;margin-top:168.25pt;width:20.95pt;height:14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" strokecolor="white [3212]">
                      <v:stroke endarrow="open"/>
                    </v:shape>
                  </w:pict>
                </mc:Fallback>
              </mc:AlternateContent>
            </w:r>
            <w:r w:rsidRPr="00021FCB">
              <w:rPr>
                <w:noProof/>
              </w:rPr>
              <mc:AlternateContent>
                <mc:Choice Requires="wps">
                  <w:drawing>
                    <wp:anchor distT="0" distB="0" distL="114300" distR="114300" simplePos="0" relativeHeight="251675648" behindDoc="0" locked="0" layoutInCell="1" allowOverlap="1" wp14:anchorId="281D5FAB" wp14:editId="09EBF087">
                      <wp:simplePos x="0" y="0"/>
                      <wp:positionH relativeFrom="column">
                        <wp:posOffset>861060</wp:posOffset>
                      </wp:positionH>
                      <wp:positionV relativeFrom="paragraph">
                        <wp:posOffset>2193925</wp:posOffset>
                      </wp:positionV>
                      <wp:extent cx="914400" cy="335280"/>
                      <wp:effectExtent l="0" t="0" r="0" b="7620"/>
                      <wp:wrapNone/>
                      <wp:docPr id="40" name="Text Box 40"/>
                      <wp:cNvGraphicFramePr/>
                      <a:graphic xmlns:a="http://schemas.openxmlformats.org/drawingml/2006/main">
                        <a:graphicData uri="http://schemas.microsoft.com/office/word/2010/wordprocessingShape">
                          <wps:wsp>
                            <wps:cNvSpPr txBox="1"/>
                            <wps:spPr>
                              <a:xfrm>
                                <a:off x="0" y="0"/>
                                <a:ext cx="914400" cy="3352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021FCB">
                                  <w:pPr>
                                    <w:rPr>
                                      <w:b/>
                                      <w:color w:val="FFFFFF" w:themeColor="background1"/>
                                    </w:rPr>
                                  </w:pPr>
                                  <w:r w:rsidRPr="00636E58">
                                    <w:rPr>
                                      <w:b/>
                                      <w:color w:val="FFFFFF" w:themeColor="background1"/>
                                    </w:rPr>
                                    <w:t>Scale = 2</w:t>
                                  </w:r>
                                  <w:r>
                                    <w:rPr>
                                      <w:rFonts w:cstheme="minorHAnsi"/>
                                      <w:b/>
                                      <w:color w:val="FFFFFF" w:themeColor="background1"/>
                                    </w:rPr>
                                    <w:t>0</w:t>
                                  </w:r>
                                  <w:r w:rsidRPr="00636E58">
                                    <w:rPr>
                                      <w:b/>
                                      <w:color w:val="FFFFFF" w:themeColor="background1"/>
                                    </w:rPr>
                                    <w:t>0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 o:spid="_x0000_s1046" type="#_x0000_t202" style="position:absolute;left:0;text-align:left;margin-left:67.8pt;margin-top:172.75pt;width:1in;height:26.4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" filled="f" stroked="f" strokeweight=".5pt">
                      <v:textbox>
                        <w:txbxContent>
                          <w:p w:rsidR="00DB75DD" w:rsidRPr="00636E58" w:rsidRDefault="00DB75DD" w:rsidP="00021FCB">
                            <w:pPr>
                              <w:rPr>
                                <w:b/>
                                <w:color w:val="FFFFFF" w:themeColor="background1"/>
                              </w:rPr>
                            </w:pPr>
                            <w:r w:rsidRPr="00636E58">
                              <w:rPr>
                                <w:b/>
                                <w:color w:val="FFFFFF" w:themeColor="background1"/>
                              </w:rPr>
                              <w:t>Scale = 2</w:t>
                            </w:r>
                            <w:r>
                              <w:rPr>
                                <w:rFonts w:cstheme="minorHAnsi"/>
                                <w:b/>
                                <w:color w:val="FFFFFF" w:themeColor="background1"/>
                              </w:rPr>
                              <w:t>0</w:t>
                            </w:r>
                            <w:r w:rsidRPr="00636E58">
                              <w:rPr>
                                <w:b/>
                                <w:color w:val="FFFFFF" w:themeColor="background1"/>
                              </w:rPr>
                              <w:t>0 micro arcsecond</w:t>
                            </w:r>
                          </w:p>
                        </w:txbxContent>
                      </v:textbox>
                    </v:shape>
                  </w:pict>
                </mc:Fallback>
              </mc:AlternateContent>
            </w:r>
            <w:r w:rsidR="009E7A70">
              <w:rPr>
                <w:noProof/>
              </w:rPr>
              <w:drawing>
                <wp:inline distT="0" distB="0" distL="0" distR="0" wp14:anchorId="3B771082" wp14:editId="61C11E2C">
                  <wp:extent cx="2743200" cy="2810022"/>
                  <wp:effectExtent l="0" t="0" r="0" b="9525"/>
                  <wp:docPr id="29" name="Picture 29" descr="D:\Documents\MICADO\Astrometry\AtmosphericDispersion\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ocuments\MICADO\Astrometry\AtmosphericDispersion\PdisplacementWRTZenithIPoints.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B7687D" w:rsidTr="002F17B3">
        <w:tc>
          <w:tcPr>
            <w:tcW w:w="378" w:type="dxa"/>
            <w:vAlign w:val="center"/>
          </w:tcPr>
          <w:p w:rsidR="00B7687D" w:rsidRDefault="00B7687D" w:rsidP="002F17B3">
            <w:pPr>
              <w:keepNext/>
              <w:jc w:val="center"/>
              <w:rPr>
                <w:noProof/>
              </w:rPr>
            </w:pPr>
            <w:r>
              <w:rPr>
                <w:noProof/>
              </w:rPr>
              <w:t>J</w:t>
            </w:r>
          </w:p>
        </w:tc>
        <w:tc>
          <w:tcPr>
            <w:tcW w:w="6740" w:type="dxa"/>
          </w:tcPr>
          <w:p w:rsidR="00B7687D" w:rsidRDefault="009E7A70" w:rsidP="002F17B3">
            <w:pPr>
              <w:keepNext/>
              <w:jc w:val="center"/>
            </w:pPr>
            <w:r>
              <w:rPr>
                <w:noProof/>
              </w:rPr>
              <w:drawing>
                <wp:inline distT="0" distB="0" distL="0" distR="0" wp14:anchorId="48AF5ABF" wp14:editId="0A392649">
                  <wp:extent cx="2743200" cy="2810022"/>
                  <wp:effectExtent l="0" t="0" r="0" b="9525"/>
                  <wp:docPr id="30" name="Picture 30" descr="D:\Documents\MICADO\Astrometry\AtmosphericDispersion\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cuments\MICADO\Astrometry\AtmosphericDispersion\displacementWRTZenithJPoints.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9E7A70" w:rsidP="002F17B3">
            <w:pPr>
              <w:keepNext/>
              <w:jc w:val="center"/>
            </w:pPr>
            <w:r>
              <w:rPr>
                <w:noProof/>
              </w:rPr>
              <w:drawing>
                <wp:inline distT="0" distB="0" distL="0" distR="0" wp14:anchorId="4D7E6A47" wp14:editId="05C002A2">
                  <wp:extent cx="2743200" cy="2810022"/>
                  <wp:effectExtent l="0" t="0" r="0" b="9525"/>
                  <wp:docPr id="31" name="Picture 31" descr="D:\Documents\MICADO\Astrometry\AtmosphericDispersion\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ocuments\MICADO\Astrometry\AtmosphericDispersion\PdisplacementWRTZenithJPoints.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B7687D" w:rsidTr="002F17B3">
        <w:tc>
          <w:tcPr>
            <w:tcW w:w="378" w:type="dxa"/>
            <w:vAlign w:val="center"/>
          </w:tcPr>
          <w:p w:rsidR="00B7687D" w:rsidRDefault="00B7687D" w:rsidP="002F17B3">
            <w:pPr>
              <w:keepNext/>
              <w:jc w:val="center"/>
              <w:rPr>
                <w:noProof/>
              </w:rPr>
            </w:pPr>
            <w:r>
              <w:rPr>
                <w:noProof/>
              </w:rPr>
              <w:lastRenderedPageBreak/>
              <w:t>H</w:t>
            </w:r>
          </w:p>
        </w:tc>
        <w:tc>
          <w:tcPr>
            <w:tcW w:w="6740" w:type="dxa"/>
          </w:tcPr>
          <w:p w:rsidR="00B7687D" w:rsidRDefault="009E7A70" w:rsidP="002F17B3">
            <w:pPr>
              <w:keepNext/>
              <w:jc w:val="center"/>
            </w:pPr>
            <w:r>
              <w:rPr>
                <w:noProof/>
              </w:rPr>
              <w:drawing>
                <wp:inline distT="0" distB="0" distL="0" distR="0" wp14:anchorId="3231B65A" wp14:editId="382D68B2">
                  <wp:extent cx="2743200" cy="2810022"/>
                  <wp:effectExtent l="0" t="0" r="0" b="9525"/>
                  <wp:docPr id="32" name="Picture 32" descr="D:\Documents\MICADO\Astrometry\AtmosphericDispersion\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cuments\MICADO\Astrometry\AtmosphericDispersion\displacementWRTZenithHPoints.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9E7A70" w:rsidP="002F17B3">
            <w:pPr>
              <w:keepNext/>
              <w:jc w:val="center"/>
            </w:pPr>
            <w:r>
              <w:rPr>
                <w:noProof/>
              </w:rPr>
              <w:drawing>
                <wp:inline distT="0" distB="0" distL="0" distR="0" wp14:anchorId="411651E0" wp14:editId="104FD6B8">
                  <wp:extent cx="2743200" cy="2810022"/>
                  <wp:effectExtent l="0" t="0" r="0" b="9525"/>
                  <wp:docPr id="33" name="Picture 33" descr="D:\Documents\MICADO\Astrometry\AtmosphericDispersion\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ocuments\MICADO\Astrometry\AtmosphericDispersion\PdisplacementWRTZenithHPoints.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B7687D" w:rsidTr="002F17B3">
        <w:tc>
          <w:tcPr>
            <w:tcW w:w="378" w:type="dxa"/>
            <w:vAlign w:val="center"/>
          </w:tcPr>
          <w:p w:rsidR="00B7687D" w:rsidRDefault="00B7687D" w:rsidP="002F17B3">
            <w:pPr>
              <w:keepNext/>
              <w:jc w:val="center"/>
              <w:rPr>
                <w:noProof/>
              </w:rPr>
            </w:pPr>
            <w:r>
              <w:rPr>
                <w:noProof/>
              </w:rPr>
              <w:t>K</w:t>
            </w:r>
          </w:p>
        </w:tc>
        <w:tc>
          <w:tcPr>
            <w:tcW w:w="6740" w:type="dxa"/>
          </w:tcPr>
          <w:p w:rsidR="00B7687D" w:rsidRDefault="009E7A70" w:rsidP="002F17B3">
            <w:pPr>
              <w:keepNext/>
              <w:jc w:val="center"/>
            </w:pPr>
            <w:r>
              <w:rPr>
                <w:noProof/>
              </w:rPr>
              <w:drawing>
                <wp:inline distT="0" distB="0" distL="0" distR="0" wp14:anchorId="61ED0A3D" wp14:editId="5DAEA53E">
                  <wp:extent cx="2743200" cy="2810022"/>
                  <wp:effectExtent l="0" t="0" r="0" b="9525"/>
                  <wp:docPr id="35" name="Picture 35" descr="D:\Documents\MICADO\Astrometry\AtmosphericDispersion\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ocuments\MICADO\Astrometry\AtmosphericDispersion\displacementWRTZenithKPoints.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2458" w:type="dxa"/>
          </w:tcPr>
          <w:p w:rsidR="00B7687D" w:rsidRDefault="009E7A70" w:rsidP="002F17B3">
            <w:pPr>
              <w:keepNext/>
              <w:jc w:val="center"/>
            </w:pPr>
            <w:r>
              <w:rPr>
                <w:noProof/>
              </w:rPr>
              <w:drawing>
                <wp:inline distT="0" distB="0" distL="0" distR="0" wp14:anchorId="1006289F" wp14:editId="57512138">
                  <wp:extent cx="2743200" cy="2810022"/>
                  <wp:effectExtent l="0" t="0" r="0" b="9525"/>
                  <wp:docPr id="36" name="Picture 36" descr="D:\Documents\MICADO\Astrometry\AtmosphericDispersion\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ocuments\MICADO\Astrometry\AtmosphericDispersion\PdisplacementWRTZenithKPoints.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bl>
    <w:p w:rsidR="00B7687D" w:rsidRDefault="00367448" w:rsidP="00367448">
      <w:pPr>
        <w:pStyle w:val="Caption"/>
      </w:pPr>
      <w:bookmarkStart w:id="30" w:name="_Ref349863986"/>
      <w:r>
        <w:t xml:space="preserve">Figure </w:t>
      </w:r>
      <w:fldSimple w:instr=" SEQ Figure \* ARABIC ">
        <w:r w:rsidR="00C04EB6">
          <w:rPr>
            <w:noProof/>
          </w:rPr>
          <w:t>4</w:t>
        </w:r>
      </w:fldSimple>
      <w:bookmarkEnd w:id="30"/>
      <w:r>
        <w:t xml:space="preserve">. </w:t>
      </w:r>
      <w:r w:rsidR="00021FCB">
        <w:t>The layout of the 8 plots above is similar as in figure 3: From top to bottom the different bands are shown</w:t>
      </w:r>
      <w:r w:rsidR="008E50FA">
        <w:t>: I, J, H and K-band.</w:t>
      </w:r>
      <w:r w:rsidR="00021FCB">
        <w:t xml:space="preserve"> Left is for the image </w:t>
      </w:r>
      <w:r w:rsidR="00021FCB" w:rsidRPr="00367448">
        <w:t>plane A</w:t>
      </w:r>
      <w:r w:rsidR="00021FCB">
        <w:t>DC, right for the</w:t>
      </w:r>
      <w:r w:rsidR="00021FCB" w:rsidRPr="00367448">
        <w:t xml:space="preserve"> </w:t>
      </w:r>
      <w:r w:rsidR="00021FCB">
        <w:t xml:space="preserve">pupil </w:t>
      </w:r>
      <w:r w:rsidR="00021FCB" w:rsidRPr="00367448">
        <w:t>plane ADC.</w:t>
      </w:r>
      <w:r w:rsidR="00021FCB">
        <w:t xml:space="preserve"> </w:t>
      </w:r>
      <w:r w:rsidR="002847B5">
        <w:t>In the above 8 plots the residual chromatic error is shown for one of the points at the edge of the</w:t>
      </w:r>
      <w:r w:rsidR="00021FCB">
        <w:t xml:space="preserve"> MICADO</w:t>
      </w:r>
      <w:r w:rsidR="002847B5">
        <w:t xml:space="preserve"> field. </w:t>
      </w:r>
      <w:r w:rsidR="00021FCB">
        <w:t>The r</w:t>
      </w:r>
      <w:r>
        <w:t xml:space="preserve">esidual </w:t>
      </w:r>
      <w:r w:rsidR="00053A89">
        <w:t xml:space="preserve">chromatic error </w:t>
      </w:r>
      <w:r w:rsidR="00021FCB">
        <w:t xml:space="preserve">is the </w:t>
      </w:r>
      <w:r w:rsidR="00053A89">
        <w:t xml:space="preserve">wavelength dependent </w:t>
      </w:r>
      <w:r w:rsidRPr="00367448">
        <w:t xml:space="preserve">distance between center and </w:t>
      </w:r>
      <w:r w:rsidR="00053A89">
        <w:t>corner point</w:t>
      </w:r>
      <w:r w:rsidR="00021FCB">
        <w:t>. What is shown in the 13 sub-plots is the difference</w:t>
      </w:r>
      <w:r w:rsidRPr="00367448">
        <w:t xml:space="preserve"> between </w:t>
      </w:r>
      <w:r w:rsidR="00021FCB">
        <w:t xml:space="preserve">the effect </w:t>
      </w:r>
      <w:r w:rsidRPr="00367448">
        <w:t xml:space="preserve">a zenith distance </w:t>
      </w:r>
      <w:r w:rsidR="00021FCB">
        <w:t xml:space="preserve">of 0 and given zenith distance from 0 </w:t>
      </w:r>
      <w:r w:rsidRPr="00367448">
        <w:t>up to 60 degrees</w:t>
      </w:r>
      <w:r>
        <w:t xml:space="preserve"> at 5 degree interval</w:t>
      </w:r>
      <w:r w:rsidRPr="00367448">
        <w:t xml:space="preserve">. </w:t>
      </w:r>
      <w:r w:rsidR="00742924">
        <w:t>Each point indicates</w:t>
      </w:r>
      <w:r w:rsidR="008E50FA">
        <w:t xml:space="preserve"> the position of</w:t>
      </w:r>
      <w:r w:rsidR="00742924">
        <w:t xml:space="preserve"> a different wavelength</w:t>
      </w:r>
      <w:r w:rsidR="008E50FA">
        <w:t xml:space="preserve"> within the band</w:t>
      </w:r>
      <w:r w:rsidR="00021FCB">
        <w:t>, creating a line or curve</w:t>
      </w:r>
      <w:r w:rsidR="00742924">
        <w:t xml:space="preserve">. </w:t>
      </w:r>
      <w:r w:rsidR="002847B5" w:rsidRPr="00367448">
        <w:t xml:space="preserve">Notice the difference in scale! </w:t>
      </w:r>
      <w:r w:rsidR="002847B5">
        <w:t xml:space="preserve">The scale is </w:t>
      </w:r>
      <w:r w:rsidR="008E50FA">
        <w:t>400</w:t>
      </w:r>
      <w:r w:rsidR="002847B5">
        <w:t xml:space="preserve"> for the Image plane ADC, which is </w:t>
      </w:r>
      <w:r w:rsidR="008E50FA">
        <w:t>twice</w:t>
      </w:r>
      <w:r w:rsidR="002847B5">
        <w:t xml:space="preserve"> </w:t>
      </w:r>
      <w:r w:rsidR="008E50FA">
        <w:t>as</w:t>
      </w:r>
      <w:r w:rsidR="002847B5">
        <w:t xml:space="preserve"> large than the scale of  </w:t>
      </w:r>
      <w:r w:rsidR="008E50FA">
        <w:t>200</w:t>
      </w:r>
      <w:r w:rsidR="002847B5">
        <w:t xml:space="preserve"> for the Pupil plane ADC. </w:t>
      </w:r>
    </w:p>
    <w:p w:rsidR="00692C5C" w:rsidRDefault="00692C5C" w:rsidP="00692C5C"/>
    <w:tbl>
      <w:tblPr>
        <w:tblStyle w:val="TableGrid"/>
        <w:tblW w:w="0" w:type="auto"/>
        <w:tblLook w:val="04A0" w:firstRow="1" w:lastRow="0" w:firstColumn="1" w:lastColumn="0" w:noHBand="0" w:noVBand="1"/>
      </w:tblPr>
      <w:tblGrid>
        <w:gridCol w:w="356"/>
        <w:gridCol w:w="4684"/>
        <w:gridCol w:w="4536"/>
      </w:tblGrid>
      <w:tr w:rsidR="00692C5C" w:rsidTr="00762103">
        <w:trPr>
          <w:tblHeader/>
        </w:trPr>
        <w:tc>
          <w:tcPr>
            <w:tcW w:w="378" w:type="dxa"/>
            <w:shd w:val="clear" w:color="auto" w:fill="BFBFBF" w:themeFill="background1" w:themeFillShade="BF"/>
            <w:vAlign w:val="center"/>
          </w:tcPr>
          <w:p w:rsidR="00692C5C" w:rsidRPr="009E7A70" w:rsidRDefault="00692C5C" w:rsidP="00762103">
            <w:pPr>
              <w:keepNext/>
              <w:jc w:val="center"/>
              <w:rPr>
                <w:b/>
                <w:noProof/>
              </w:rPr>
            </w:pPr>
          </w:p>
        </w:tc>
        <w:tc>
          <w:tcPr>
            <w:tcW w:w="6740" w:type="dxa"/>
            <w:shd w:val="clear" w:color="auto" w:fill="BFBFBF" w:themeFill="background1" w:themeFillShade="BF"/>
          </w:tcPr>
          <w:p w:rsidR="00692C5C" w:rsidRPr="009E7A70" w:rsidRDefault="00692C5C" w:rsidP="00762103">
            <w:pPr>
              <w:keepNext/>
              <w:jc w:val="center"/>
              <w:rPr>
                <w:b/>
                <w:noProof/>
              </w:rPr>
            </w:pPr>
            <w:r w:rsidRPr="009E7A70">
              <w:rPr>
                <w:b/>
                <w:noProof/>
              </w:rPr>
              <w:t>Image Plane ADC</w:t>
            </w:r>
          </w:p>
        </w:tc>
        <w:tc>
          <w:tcPr>
            <w:tcW w:w="2458" w:type="dxa"/>
            <w:shd w:val="clear" w:color="auto" w:fill="BFBFBF" w:themeFill="background1" w:themeFillShade="BF"/>
          </w:tcPr>
          <w:p w:rsidR="00692C5C" w:rsidRPr="009E7A70" w:rsidRDefault="00692C5C" w:rsidP="00762103">
            <w:pPr>
              <w:keepNext/>
              <w:jc w:val="center"/>
              <w:rPr>
                <w:b/>
              </w:rPr>
            </w:pPr>
            <w:r w:rsidRPr="009E7A70">
              <w:rPr>
                <w:b/>
              </w:rPr>
              <w:t>Pupil Plane ADC</w:t>
            </w:r>
          </w:p>
        </w:tc>
      </w:tr>
      <w:tr w:rsidR="00692C5C" w:rsidTr="00762103">
        <w:tc>
          <w:tcPr>
            <w:tcW w:w="378" w:type="dxa"/>
            <w:vAlign w:val="center"/>
          </w:tcPr>
          <w:p w:rsidR="00692C5C" w:rsidRDefault="00692C5C" w:rsidP="00762103">
            <w:pPr>
              <w:keepNext/>
              <w:jc w:val="center"/>
              <w:rPr>
                <w:noProof/>
              </w:rPr>
            </w:pPr>
            <w:r>
              <w:rPr>
                <w:noProof/>
              </w:rPr>
              <w:t>I</w:t>
            </w:r>
          </w:p>
        </w:tc>
        <w:tc>
          <w:tcPr>
            <w:tcW w:w="6740" w:type="dxa"/>
          </w:tcPr>
          <w:p w:rsidR="00692C5C" w:rsidRDefault="008E50FA" w:rsidP="00762103">
            <w:pPr>
              <w:keepNext/>
              <w:jc w:val="center"/>
            </w:pPr>
            <w:r w:rsidRPr="008E50FA">
              <w:rPr>
                <w:noProof/>
              </w:rPr>
              <mc:AlternateContent>
                <mc:Choice Requires="wps">
                  <w:drawing>
                    <wp:anchor distT="0" distB="0" distL="114300" distR="114300" simplePos="0" relativeHeight="251702272" behindDoc="0" locked="0" layoutInCell="1" allowOverlap="1" wp14:anchorId="5E7449CB" wp14:editId="2E3FD287">
                      <wp:simplePos x="0" y="0"/>
                      <wp:positionH relativeFrom="column">
                        <wp:posOffset>711835</wp:posOffset>
                      </wp:positionH>
                      <wp:positionV relativeFrom="paragraph">
                        <wp:posOffset>2151228</wp:posOffset>
                      </wp:positionV>
                      <wp:extent cx="241300" cy="151130"/>
                      <wp:effectExtent l="38100" t="38100" r="25400" b="20320"/>
                      <wp:wrapNone/>
                      <wp:docPr id="79" name="Straight Arrow Connector 79"/>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9" o:spid="_x0000_s1026" type="#_x0000_t32" style="position:absolute;margin-left:56.05pt;margin-top:169.4pt;width:19pt;height:11.9pt;flip:x 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" strokecolor="white [3212]">
                      <v:stroke endarrow="open"/>
                    </v:shape>
                  </w:pict>
                </mc:Fallback>
              </mc:AlternateContent>
            </w:r>
            <w:r w:rsidRPr="008E50FA">
              <w:rPr>
                <w:noProof/>
              </w:rPr>
              <mc:AlternateContent>
                <mc:Choice Requires="wps">
                  <w:drawing>
                    <wp:anchor distT="0" distB="0" distL="114300" distR="114300" simplePos="0" relativeHeight="251715584" behindDoc="0" locked="0" layoutInCell="1" allowOverlap="1" wp14:anchorId="617C6074" wp14:editId="7B8D330E">
                      <wp:simplePos x="0" y="0"/>
                      <wp:positionH relativeFrom="column">
                        <wp:posOffset>177800</wp:posOffset>
                      </wp:positionH>
                      <wp:positionV relativeFrom="paragraph">
                        <wp:posOffset>2513965</wp:posOffset>
                      </wp:positionV>
                      <wp:extent cx="573405" cy="397510"/>
                      <wp:effectExtent l="0" t="0" r="0" b="2540"/>
                      <wp:wrapNone/>
                      <wp:docPr id="92" name="Text Box 92"/>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ZD=60°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2" o:spid="_x0000_s1047" type="#_x0000_t202" style="position:absolute;left:0;text-align:left;margin-left:14pt;margin-top:197.95pt;width:45.15pt;height:31.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ZD=60°</w:t>
                            </w:r>
                          </w:p>
                        </w:txbxContent>
                      </v:textbox>
                    </v:shape>
                  </w:pict>
                </mc:Fallback>
              </mc:AlternateContent>
            </w:r>
            <w:r w:rsidRPr="008E50FA">
              <w:rPr>
                <w:noProof/>
              </w:rPr>
              <mc:AlternateContent>
                <mc:Choice Requires="wps">
                  <w:drawing>
                    <wp:anchor distT="0" distB="0" distL="114300" distR="114300" simplePos="0" relativeHeight="251714560" behindDoc="0" locked="0" layoutInCell="1" allowOverlap="1" wp14:anchorId="72EC9605" wp14:editId="79443A45">
                      <wp:simplePos x="0" y="0"/>
                      <wp:positionH relativeFrom="column">
                        <wp:posOffset>2205355</wp:posOffset>
                      </wp:positionH>
                      <wp:positionV relativeFrom="paragraph">
                        <wp:posOffset>1813560</wp:posOffset>
                      </wp:positionV>
                      <wp:extent cx="914400" cy="397510"/>
                      <wp:effectExtent l="0" t="0" r="0" b="2540"/>
                      <wp:wrapNone/>
                      <wp:docPr id="91" name="Text Box 91"/>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ZD=55°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1" o:spid="_x0000_s1048" type="#_x0000_t202" style="position:absolute;left:0;text-align:left;margin-left:173.65pt;margin-top:142.8pt;width:1in;height:31.3pt;z-index:2517145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" filled="f" stroked="f" strokeweight=".5pt">
                      <v:textbox>
                        <w:txbxContent>
                          <w:p w:rsidR="00DB75DD" w:rsidRPr="00636E58" w:rsidRDefault="00DB75DD" w:rsidP="008E50FA">
                            <w:pPr>
                              <w:rPr>
                                <w:b/>
                                <w:color w:val="FFFFFF" w:themeColor="background1"/>
                              </w:rPr>
                            </w:pPr>
                            <w:r>
                              <w:rPr>
                                <w:b/>
                                <w:color w:val="FFFFFF" w:themeColor="background1"/>
                              </w:rPr>
                              <w:t>ZD=55°</w:t>
                            </w:r>
                          </w:p>
                        </w:txbxContent>
                      </v:textbox>
                    </v:shape>
                  </w:pict>
                </mc:Fallback>
              </mc:AlternateContent>
            </w:r>
            <w:r w:rsidRPr="008E50FA">
              <w:rPr>
                <w:noProof/>
              </w:rPr>
              <mc:AlternateContent>
                <mc:Choice Requires="wps">
                  <w:drawing>
                    <wp:anchor distT="0" distB="0" distL="114300" distR="114300" simplePos="0" relativeHeight="251713536" behindDoc="0" locked="0" layoutInCell="1" allowOverlap="1" wp14:anchorId="497C5E07" wp14:editId="43302136">
                      <wp:simplePos x="0" y="0"/>
                      <wp:positionH relativeFrom="column">
                        <wp:posOffset>1518920</wp:posOffset>
                      </wp:positionH>
                      <wp:positionV relativeFrom="paragraph">
                        <wp:posOffset>1813560</wp:posOffset>
                      </wp:positionV>
                      <wp:extent cx="573405" cy="397510"/>
                      <wp:effectExtent l="0" t="0" r="0" b="2540"/>
                      <wp:wrapNone/>
                      <wp:docPr id="90" name="Text Box 90"/>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0" o:spid="_x0000_s1049" type="#_x0000_t202" style="position:absolute;left:0;text-align:left;margin-left:119.6pt;margin-top:142.8pt;width:45.15pt;height:31.3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ZD=50°</w:t>
                            </w:r>
                          </w:p>
                        </w:txbxContent>
                      </v:textbox>
                    </v:shape>
                  </w:pict>
                </mc:Fallback>
              </mc:AlternateContent>
            </w:r>
            <w:r w:rsidRPr="008E50FA">
              <w:rPr>
                <w:noProof/>
              </w:rPr>
              <mc:AlternateContent>
                <mc:Choice Requires="wps">
                  <w:drawing>
                    <wp:anchor distT="0" distB="0" distL="114300" distR="114300" simplePos="0" relativeHeight="251712512" behindDoc="0" locked="0" layoutInCell="1" allowOverlap="1" wp14:anchorId="2876F953" wp14:editId="77479D6C">
                      <wp:simplePos x="0" y="0"/>
                      <wp:positionH relativeFrom="column">
                        <wp:posOffset>835660</wp:posOffset>
                      </wp:positionH>
                      <wp:positionV relativeFrom="paragraph">
                        <wp:posOffset>1812290</wp:posOffset>
                      </wp:positionV>
                      <wp:extent cx="914400" cy="397510"/>
                      <wp:effectExtent l="0" t="0" r="0" b="2540"/>
                      <wp:wrapNone/>
                      <wp:docPr id="89" name="Text Box 89"/>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ZD=45°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9" o:spid="_x0000_s1050" type="#_x0000_t202" style="position:absolute;left:0;text-align:left;margin-left:65.8pt;margin-top:142.7pt;width:1in;height:31.3pt;z-index:2517125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" filled="f" stroked="f" strokeweight=".5pt">
                      <v:textbox>
                        <w:txbxContent>
                          <w:p w:rsidR="00DB75DD" w:rsidRPr="00636E58" w:rsidRDefault="00DB75DD" w:rsidP="008E50FA">
                            <w:pPr>
                              <w:rPr>
                                <w:b/>
                                <w:color w:val="FFFFFF" w:themeColor="background1"/>
                              </w:rPr>
                            </w:pPr>
                            <w:r>
                              <w:rPr>
                                <w:b/>
                                <w:color w:val="FFFFFF" w:themeColor="background1"/>
                              </w:rPr>
                              <w:t>ZD=45°</w:t>
                            </w:r>
                          </w:p>
                        </w:txbxContent>
                      </v:textbox>
                    </v:shape>
                  </w:pict>
                </mc:Fallback>
              </mc:AlternateContent>
            </w:r>
            <w:r w:rsidRPr="008E50FA">
              <w:rPr>
                <w:noProof/>
              </w:rPr>
              <mc:AlternateContent>
                <mc:Choice Requires="wps">
                  <w:drawing>
                    <wp:anchor distT="0" distB="0" distL="114300" distR="114300" simplePos="0" relativeHeight="251711488" behindDoc="0" locked="0" layoutInCell="1" allowOverlap="1" wp14:anchorId="116F21E3" wp14:editId="6F73B949">
                      <wp:simplePos x="0" y="0"/>
                      <wp:positionH relativeFrom="column">
                        <wp:posOffset>149225</wp:posOffset>
                      </wp:positionH>
                      <wp:positionV relativeFrom="paragraph">
                        <wp:posOffset>1812290</wp:posOffset>
                      </wp:positionV>
                      <wp:extent cx="573405" cy="397510"/>
                      <wp:effectExtent l="0" t="0" r="0" b="2540"/>
                      <wp:wrapNone/>
                      <wp:docPr id="88" name="Text Box 88"/>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051" type="#_x0000_t202" style="position:absolute;left:0;text-align:left;margin-left:11.75pt;margin-top:142.7pt;width:45.15pt;height:31.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ZD=40°</w:t>
                            </w:r>
                          </w:p>
                        </w:txbxContent>
                      </v:textbox>
                    </v:shape>
                  </w:pict>
                </mc:Fallback>
              </mc:AlternateContent>
            </w:r>
            <w:r w:rsidRPr="008E50FA">
              <w:rPr>
                <w:noProof/>
              </w:rPr>
              <mc:AlternateContent>
                <mc:Choice Requires="wps">
                  <w:drawing>
                    <wp:anchor distT="0" distB="0" distL="114300" distR="114300" simplePos="0" relativeHeight="251710464" behindDoc="0" locked="0" layoutInCell="1" allowOverlap="1" wp14:anchorId="45980BB9" wp14:editId="750688C1">
                      <wp:simplePos x="0" y="0"/>
                      <wp:positionH relativeFrom="column">
                        <wp:posOffset>2210435</wp:posOffset>
                      </wp:positionH>
                      <wp:positionV relativeFrom="paragraph">
                        <wp:posOffset>1102995</wp:posOffset>
                      </wp:positionV>
                      <wp:extent cx="914400" cy="397510"/>
                      <wp:effectExtent l="0" t="0" r="0" b="2540"/>
                      <wp:wrapNone/>
                      <wp:docPr id="87" name="Text Box 87"/>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ZD=35°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7" o:spid="_x0000_s1052" type="#_x0000_t202" style="position:absolute;left:0;text-align:left;margin-left:174.05pt;margin-top:86.85pt;width:1in;height:31.3pt;z-index:2517104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" filled="f" stroked="f" strokeweight=".5pt">
                      <v:textbox>
                        <w:txbxContent>
                          <w:p w:rsidR="00DB75DD" w:rsidRPr="00636E58" w:rsidRDefault="00DB75DD" w:rsidP="008E50FA">
                            <w:pPr>
                              <w:rPr>
                                <w:b/>
                                <w:color w:val="FFFFFF" w:themeColor="background1"/>
                              </w:rPr>
                            </w:pPr>
                            <w:r>
                              <w:rPr>
                                <w:b/>
                                <w:color w:val="FFFFFF" w:themeColor="background1"/>
                              </w:rPr>
                              <w:t>ZD=35°</w:t>
                            </w:r>
                          </w:p>
                        </w:txbxContent>
                      </v:textbox>
                    </v:shape>
                  </w:pict>
                </mc:Fallback>
              </mc:AlternateContent>
            </w:r>
            <w:r w:rsidRPr="008E50FA">
              <w:rPr>
                <w:noProof/>
              </w:rPr>
              <mc:AlternateContent>
                <mc:Choice Requires="wps">
                  <w:drawing>
                    <wp:anchor distT="0" distB="0" distL="114300" distR="114300" simplePos="0" relativeHeight="251709440" behindDoc="0" locked="0" layoutInCell="1" allowOverlap="1" wp14:anchorId="16B93812" wp14:editId="5AA8C9DA">
                      <wp:simplePos x="0" y="0"/>
                      <wp:positionH relativeFrom="column">
                        <wp:posOffset>1524000</wp:posOffset>
                      </wp:positionH>
                      <wp:positionV relativeFrom="paragraph">
                        <wp:posOffset>1102995</wp:posOffset>
                      </wp:positionV>
                      <wp:extent cx="573405" cy="397510"/>
                      <wp:effectExtent l="0" t="0" r="0" b="2540"/>
                      <wp:wrapNone/>
                      <wp:docPr id="86" name="Text Box 86"/>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6" o:spid="_x0000_s1053" type="#_x0000_t202" style="position:absolute;left:0;text-align:left;margin-left:120pt;margin-top:86.85pt;width:45.15pt;height:31.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ZD=30°</w:t>
                            </w:r>
                          </w:p>
                        </w:txbxContent>
                      </v:textbox>
                    </v:shape>
                  </w:pict>
                </mc:Fallback>
              </mc:AlternateContent>
            </w:r>
            <w:r w:rsidRPr="008E50FA">
              <w:rPr>
                <w:noProof/>
              </w:rPr>
              <mc:AlternateContent>
                <mc:Choice Requires="wps">
                  <w:drawing>
                    <wp:anchor distT="0" distB="0" distL="114300" distR="114300" simplePos="0" relativeHeight="251708416" behindDoc="0" locked="0" layoutInCell="1" allowOverlap="1" wp14:anchorId="18549CB2" wp14:editId="010C0CBE">
                      <wp:simplePos x="0" y="0"/>
                      <wp:positionH relativeFrom="column">
                        <wp:posOffset>840740</wp:posOffset>
                      </wp:positionH>
                      <wp:positionV relativeFrom="paragraph">
                        <wp:posOffset>1101725</wp:posOffset>
                      </wp:positionV>
                      <wp:extent cx="914400" cy="397510"/>
                      <wp:effectExtent l="0" t="0" r="0" b="2540"/>
                      <wp:wrapNone/>
                      <wp:docPr id="85" name="Text Box 85"/>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5" o:spid="_x0000_s1054" type="#_x0000_t202" style="position:absolute;left:0;text-align:left;margin-left:66.2pt;margin-top:86.75pt;width:1in;height:31.3pt;z-index:2517084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" filled="f" stroked="f" strokeweight=".5pt">
                      <v:textbox>
                        <w:txbxContent>
                          <w:p w:rsidR="00DB75DD" w:rsidRPr="00636E58" w:rsidRDefault="00DB75DD" w:rsidP="008E50FA">
                            <w:pPr>
                              <w:rPr>
                                <w:b/>
                                <w:color w:val="FFFFFF" w:themeColor="background1"/>
                              </w:rPr>
                            </w:pPr>
                            <w:r>
                              <w:rPr>
                                <w:b/>
                                <w:color w:val="FFFFFF" w:themeColor="background1"/>
                              </w:rPr>
                              <w:t>ZD=25°</w:t>
                            </w:r>
                          </w:p>
                        </w:txbxContent>
                      </v:textbox>
                    </v:shape>
                  </w:pict>
                </mc:Fallback>
              </mc:AlternateContent>
            </w:r>
            <w:r w:rsidRPr="008E50FA">
              <w:rPr>
                <w:noProof/>
              </w:rPr>
              <mc:AlternateContent>
                <mc:Choice Requires="wps">
                  <w:drawing>
                    <wp:anchor distT="0" distB="0" distL="114300" distR="114300" simplePos="0" relativeHeight="251707392" behindDoc="0" locked="0" layoutInCell="1" allowOverlap="1" wp14:anchorId="465191B7" wp14:editId="424FF844">
                      <wp:simplePos x="0" y="0"/>
                      <wp:positionH relativeFrom="column">
                        <wp:posOffset>154305</wp:posOffset>
                      </wp:positionH>
                      <wp:positionV relativeFrom="paragraph">
                        <wp:posOffset>1101725</wp:posOffset>
                      </wp:positionV>
                      <wp:extent cx="573405" cy="397510"/>
                      <wp:effectExtent l="0" t="0" r="0" b="2540"/>
                      <wp:wrapNone/>
                      <wp:docPr id="84" name="Text Box 84"/>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4" o:spid="_x0000_s1055" type="#_x0000_t202" style="position:absolute;left:0;text-align:left;margin-left:12.15pt;margin-top:86.75pt;width:45.15pt;height:31.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" filled="f" stroked="f" strokeweight=".5pt">
                      <v:textbox>
                        <w:txbxContent>
                          <w:p w:rsidR="00DB75DD" w:rsidRPr="00636E58" w:rsidRDefault="00DB75DD" w:rsidP="008E50FA">
                            <w:pPr>
                              <w:rPr>
                                <w:b/>
                                <w:color w:val="FFFFFF" w:themeColor="background1"/>
                              </w:rPr>
                            </w:pPr>
                            <w:r>
                              <w:rPr>
                                <w:b/>
                                <w:color w:val="FFFFFF" w:themeColor="background1"/>
                              </w:rPr>
                              <w:t>ZD=20°</w:t>
                            </w:r>
                          </w:p>
                        </w:txbxContent>
                      </v:textbox>
                    </v:shape>
                  </w:pict>
                </mc:Fallback>
              </mc:AlternateContent>
            </w:r>
            <w:r w:rsidRPr="008E50FA">
              <w:rPr>
                <w:noProof/>
              </w:rPr>
              <mc:AlternateContent>
                <mc:Choice Requires="wps">
                  <w:drawing>
                    <wp:anchor distT="0" distB="0" distL="114300" distR="114300" simplePos="0" relativeHeight="251706368" behindDoc="0" locked="0" layoutInCell="1" allowOverlap="1" wp14:anchorId="10F42565" wp14:editId="014B3B42">
                      <wp:simplePos x="0" y="0"/>
                      <wp:positionH relativeFrom="column">
                        <wp:posOffset>2218055</wp:posOffset>
                      </wp:positionH>
                      <wp:positionV relativeFrom="paragraph">
                        <wp:posOffset>403225</wp:posOffset>
                      </wp:positionV>
                      <wp:extent cx="914400" cy="397510"/>
                      <wp:effectExtent l="0" t="0" r="0" b="2540"/>
                      <wp:wrapNone/>
                      <wp:docPr id="83" name="Text Box 83"/>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ZD=15°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3" o:spid="_x0000_s1056" type="#_x0000_t202" style="position:absolute;left:0;text-align:left;margin-left:174.65pt;margin-top:31.75pt;width:1in;height:31.3pt;z-index:2517063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" filled="f" stroked="f" strokeweight=".5pt">
                      <v:textbox>
                        <w:txbxContent>
                          <w:p w:rsidR="00DB75DD" w:rsidRPr="00636E58" w:rsidRDefault="00DB75DD" w:rsidP="008E50FA">
                            <w:pPr>
                              <w:rPr>
                                <w:b/>
                                <w:color w:val="FFFFFF" w:themeColor="background1"/>
                              </w:rPr>
                            </w:pPr>
                            <w:r>
                              <w:rPr>
                                <w:b/>
                                <w:color w:val="FFFFFF" w:themeColor="background1"/>
                              </w:rPr>
                              <w:t>ZD=15°</w:t>
                            </w:r>
                          </w:p>
                        </w:txbxContent>
                      </v:textbox>
                    </v:shape>
                  </w:pict>
                </mc:Fallback>
              </mc:AlternateContent>
            </w:r>
            <w:r w:rsidRPr="008E50FA">
              <w:rPr>
                <w:noProof/>
              </w:rPr>
              <mc:AlternateContent>
                <mc:Choice Requires="wps">
                  <w:drawing>
                    <wp:anchor distT="0" distB="0" distL="114300" distR="114300" simplePos="0" relativeHeight="251705344" behindDoc="0" locked="0" layoutInCell="1" allowOverlap="1" wp14:anchorId="3E2D02DB" wp14:editId="5FD36805">
                      <wp:simplePos x="0" y="0"/>
                      <wp:positionH relativeFrom="column">
                        <wp:posOffset>1531620</wp:posOffset>
                      </wp:positionH>
                      <wp:positionV relativeFrom="paragraph">
                        <wp:posOffset>403225</wp:posOffset>
                      </wp:positionV>
                      <wp:extent cx="573405" cy="397510"/>
                      <wp:effectExtent l="0" t="0" r="0" b="2540"/>
                      <wp:wrapNone/>
                      <wp:docPr id="82" name="Text Box 82"/>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2" o:spid="_x0000_s1057" type="#_x0000_t202" style="position:absolute;left:0;text-align:left;margin-left:120.6pt;margin-top:31.75pt;width:45.15pt;height:31.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" filled="f" stroked="f" strokeweight=".5pt">
                      <v:textbox>
                        <w:txbxContent>
                          <w:p w:rsidR="00DB75DD" w:rsidRPr="00636E58" w:rsidRDefault="00DB75DD" w:rsidP="008E50FA">
                            <w:pPr>
                              <w:rPr>
                                <w:b/>
                                <w:color w:val="FFFFFF" w:themeColor="background1"/>
                              </w:rPr>
                            </w:pPr>
                            <w:r>
                              <w:rPr>
                                <w:b/>
                                <w:color w:val="FFFFFF" w:themeColor="background1"/>
                              </w:rPr>
                              <w:t>ZD=10°</w:t>
                            </w:r>
                          </w:p>
                        </w:txbxContent>
                      </v:textbox>
                    </v:shape>
                  </w:pict>
                </mc:Fallback>
              </mc:AlternateContent>
            </w:r>
            <w:r w:rsidRPr="008E50FA">
              <w:rPr>
                <w:noProof/>
              </w:rPr>
              <mc:AlternateContent>
                <mc:Choice Requires="wps">
                  <w:drawing>
                    <wp:anchor distT="0" distB="0" distL="114300" distR="114300" simplePos="0" relativeHeight="251704320" behindDoc="0" locked="0" layoutInCell="1" allowOverlap="1" wp14:anchorId="4C4A72AA" wp14:editId="5F1DBE58">
                      <wp:simplePos x="0" y="0"/>
                      <wp:positionH relativeFrom="column">
                        <wp:posOffset>848360</wp:posOffset>
                      </wp:positionH>
                      <wp:positionV relativeFrom="paragraph">
                        <wp:posOffset>401955</wp:posOffset>
                      </wp:positionV>
                      <wp:extent cx="914400" cy="397510"/>
                      <wp:effectExtent l="0" t="0" r="0" b="2540"/>
                      <wp:wrapNone/>
                      <wp:docPr id="81" name="Text Box 81"/>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 o:spid="_x0000_s1058" type="#_x0000_t202" style="position:absolute;left:0;text-align:left;margin-left:66.8pt;margin-top:31.65pt;width:1in;height:31.3pt;z-index:2517043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" filled="f" stroked="f" strokeweight=".5pt">
                      <v:textbox>
                        <w:txbxContent>
                          <w:p w:rsidR="00DB75DD" w:rsidRPr="00636E58" w:rsidRDefault="00DB75DD" w:rsidP="008E50FA">
                            <w:pPr>
                              <w:rPr>
                                <w:b/>
                                <w:color w:val="FFFFFF" w:themeColor="background1"/>
                              </w:rPr>
                            </w:pPr>
                            <w:r>
                              <w:rPr>
                                <w:b/>
                                <w:color w:val="FFFFFF" w:themeColor="background1"/>
                              </w:rPr>
                              <w:t>ZD=5°</w:t>
                            </w:r>
                          </w:p>
                        </w:txbxContent>
                      </v:textbox>
                    </v:shape>
                  </w:pict>
                </mc:Fallback>
              </mc:AlternateContent>
            </w:r>
            <w:r w:rsidRPr="008E50FA">
              <w:rPr>
                <w:noProof/>
              </w:rPr>
              <mc:AlternateContent>
                <mc:Choice Requires="wps">
                  <w:drawing>
                    <wp:anchor distT="0" distB="0" distL="114300" distR="114300" simplePos="0" relativeHeight="251703296" behindDoc="0" locked="0" layoutInCell="1" allowOverlap="1" wp14:anchorId="131C26F7" wp14:editId="3A0F81E9">
                      <wp:simplePos x="0" y="0"/>
                      <wp:positionH relativeFrom="column">
                        <wp:posOffset>161925</wp:posOffset>
                      </wp:positionH>
                      <wp:positionV relativeFrom="paragraph">
                        <wp:posOffset>401955</wp:posOffset>
                      </wp:positionV>
                      <wp:extent cx="573405" cy="397510"/>
                      <wp:effectExtent l="0" t="0" r="0" b="2540"/>
                      <wp:wrapNone/>
                      <wp:docPr id="80" name="Text Box 80"/>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Pr>
                                      <w:b/>
                                      <w:color w:val="FFFFFF" w:themeColor="background1"/>
                                    </w:rPr>
                                    <w:t>ZD=0°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0" o:spid="_x0000_s1059" type="#_x0000_t202" style="position:absolute;left:0;text-align:left;margin-left:12.75pt;margin-top:31.65pt;width:45.15pt;height:31.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" filled="f" stroked="f" strokeweight=".5pt">
                      <v:textbox>
                        <w:txbxContent>
                          <w:p w:rsidR="00DB75DD" w:rsidRPr="00636E58" w:rsidRDefault="00DB75DD" w:rsidP="008E50FA">
                            <w:pPr>
                              <w:rPr>
                                <w:b/>
                                <w:color w:val="FFFFFF" w:themeColor="background1"/>
                              </w:rPr>
                            </w:pPr>
                            <w:r>
                              <w:rPr>
                                <w:b/>
                                <w:color w:val="FFFFFF" w:themeColor="background1"/>
                              </w:rPr>
                              <w:t>ZD=0°</w:t>
                            </w:r>
                          </w:p>
                        </w:txbxContent>
                      </v:textbox>
                    </v:shape>
                  </w:pict>
                </mc:Fallback>
              </mc:AlternateContent>
            </w:r>
            <w:r w:rsidRPr="008E50FA">
              <w:rPr>
                <w:noProof/>
              </w:rPr>
              <mc:AlternateContent>
                <mc:Choice Requires="wps">
                  <w:drawing>
                    <wp:anchor distT="0" distB="0" distL="114300" distR="114300" simplePos="0" relativeHeight="251701248" behindDoc="0" locked="0" layoutInCell="1" allowOverlap="1" wp14:anchorId="7FF7999D" wp14:editId="58CD114C">
                      <wp:simplePos x="0" y="0"/>
                      <wp:positionH relativeFrom="column">
                        <wp:posOffset>922655</wp:posOffset>
                      </wp:positionH>
                      <wp:positionV relativeFrom="paragraph">
                        <wp:posOffset>2187423</wp:posOffset>
                      </wp:positionV>
                      <wp:extent cx="914400" cy="265430"/>
                      <wp:effectExtent l="0" t="0" r="0" b="1270"/>
                      <wp:wrapNone/>
                      <wp:docPr id="78" name="Text Box 78"/>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sidRPr="00636E58">
                                    <w:rPr>
                                      <w:b/>
                                      <w:color w:val="FFFFFF" w:themeColor="background1"/>
                                    </w:rPr>
                                    <w:t xml:space="preserve">Scale = </w:t>
                                  </w:r>
                                  <w:r>
                                    <w:rPr>
                                      <w:b/>
                                      <w:color w:val="FFFFFF" w:themeColor="background1"/>
                                    </w:rPr>
                                    <w:t>200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8" o:spid="_x0000_s1060" type="#_x0000_t202" style="position:absolute;left:0;text-align:left;margin-left:72.65pt;margin-top:172.25pt;width:1in;height:20.9pt;z-index:25170124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" filled="f" stroked="f" strokeweight=".5pt">
                      <v:textbox>
                        <w:txbxContent>
                          <w:p w:rsidR="00DB75DD" w:rsidRPr="00636E58" w:rsidRDefault="00DB75DD" w:rsidP="008E50FA">
                            <w:pPr>
                              <w:rPr>
                                <w:b/>
                                <w:color w:val="FFFFFF" w:themeColor="background1"/>
                              </w:rPr>
                            </w:pPr>
                            <w:r w:rsidRPr="00636E58">
                              <w:rPr>
                                <w:b/>
                                <w:color w:val="FFFFFF" w:themeColor="background1"/>
                              </w:rPr>
                              <w:t xml:space="preserve">Scale = </w:t>
                            </w:r>
                            <w:r>
                              <w:rPr>
                                <w:b/>
                                <w:color w:val="FFFFFF" w:themeColor="background1"/>
                              </w:rPr>
                              <w:t>200</w:t>
                            </w:r>
                            <w:r w:rsidRPr="00636E58">
                              <w:rPr>
                                <w:b/>
                                <w:color w:val="FFFFFF" w:themeColor="background1"/>
                              </w:rPr>
                              <w:t xml:space="preserve"> micro arcsecond</w:t>
                            </w:r>
                          </w:p>
                        </w:txbxContent>
                      </v:textbox>
                    </v:shape>
                  </w:pict>
                </mc:Fallback>
              </mc:AlternateContent>
            </w:r>
            <w:r w:rsidR="00692C5C">
              <w:rPr>
                <w:noProof/>
              </w:rPr>
              <w:drawing>
                <wp:inline distT="0" distB="0" distL="0" distR="0" wp14:anchorId="4E1D74CA" wp14:editId="5B163D9A">
                  <wp:extent cx="2743200" cy="2809142"/>
                  <wp:effectExtent l="0" t="0" r="0" b="0"/>
                  <wp:docPr id="64" name="Picture 64" descr="D:\Documents\MICADO\Astrometry\AtmosphericDispersion\displacementWRTZENITHI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Documents\MICADO\Astrometry\AtmosphericDispersion\displacementWRTZENITHIPOINTSSpec.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692C5C" w:rsidRDefault="008E50FA" w:rsidP="00762103">
            <w:pPr>
              <w:keepNext/>
              <w:jc w:val="center"/>
            </w:pPr>
            <w:r w:rsidRPr="008E50FA">
              <w:rPr>
                <w:noProof/>
              </w:rPr>
              <mc:AlternateContent>
                <mc:Choice Requires="wps">
                  <w:drawing>
                    <wp:anchor distT="0" distB="0" distL="114300" distR="114300" simplePos="0" relativeHeight="251717632" behindDoc="0" locked="0" layoutInCell="1" allowOverlap="1" wp14:anchorId="7F461D13" wp14:editId="3FD663D4">
                      <wp:simplePos x="0" y="0"/>
                      <wp:positionH relativeFrom="column">
                        <wp:posOffset>874395</wp:posOffset>
                      </wp:positionH>
                      <wp:positionV relativeFrom="paragraph">
                        <wp:posOffset>2189480</wp:posOffset>
                      </wp:positionV>
                      <wp:extent cx="914400" cy="265430"/>
                      <wp:effectExtent l="0" t="0" r="0" b="1270"/>
                      <wp:wrapNone/>
                      <wp:docPr id="93" name="Text Box 93"/>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8E50FA">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3" o:spid="_x0000_s1061" type="#_x0000_t202" style="position:absolute;left:0;text-align:left;margin-left:68.85pt;margin-top:172.4pt;width:1in;height:20.9pt;z-index:2517176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" filled="f" stroked="f" strokeweight=".5pt">
                      <v:textbox>
                        <w:txbxContent>
                          <w:p w:rsidR="00DB75DD" w:rsidRPr="00636E58" w:rsidRDefault="00DB75DD" w:rsidP="008E50FA">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mc:Fallback>
              </mc:AlternateContent>
            </w:r>
            <w:r w:rsidRPr="008E50FA">
              <w:rPr>
                <w:noProof/>
              </w:rPr>
              <mc:AlternateContent>
                <mc:Choice Requires="wps">
                  <w:drawing>
                    <wp:anchor distT="0" distB="0" distL="114300" distR="114300" simplePos="0" relativeHeight="251718656" behindDoc="0" locked="0" layoutInCell="1" allowOverlap="1" wp14:anchorId="1EC09482" wp14:editId="5D0E068F">
                      <wp:simplePos x="0" y="0"/>
                      <wp:positionH relativeFrom="column">
                        <wp:posOffset>664058</wp:posOffset>
                      </wp:positionH>
                      <wp:positionV relativeFrom="paragraph">
                        <wp:posOffset>2153285</wp:posOffset>
                      </wp:positionV>
                      <wp:extent cx="241300" cy="151130"/>
                      <wp:effectExtent l="38100" t="38100" r="25400" b="20320"/>
                      <wp:wrapNone/>
                      <wp:docPr id="94" name="Straight Arrow Connector 94"/>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4" o:spid="_x0000_s1026" type="#_x0000_t32" style="position:absolute;margin-left:52.3pt;margin-top:169.55pt;width:19pt;height:11.9pt;flip:x 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" strokecolor="white [3212]">
                      <v:stroke endarrow="open"/>
                    </v:shape>
                  </w:pict>
                </mc:Fallback>
              </mc:AlternateContent>
            </w:r>
            <w:r w:rsidR="00692C5C">
              <w:rPr>
                <w:noProof/>
              </w:rPr>
              <w:drawing>
                <wp:inline distT="0" distB="0" distL="0" distR="0" wp14:anchorId="7E1E72CA" wp14:editId="71269D3A">
                  <wp:extent cx="2743200" cy="2809142"/>
                  <wp:effectExtent l="0" t="0" r="0" b="0"/>
                  <wp:docPr id="65" name="Picture 65" descr="D:\Documents\MICADO\Astrometry\AtmosphericDispersion\PdisplacementWRTZENITHI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Documents\MICADO\Astrometry\AtmosphericDispersion\PdisplacementWRTZENITHIPOINTSSpec.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r>
      <w:tr w:rsidR="00692C5C" w:rsidTr="00762103">
        <w:tc>
          <w:tcPr>
            <w:tcW w:w="378" w:type="dxa"/>
            <w:vAlign w:val="center"/>
          </w:tcPr>
          <w:p w:rsidR="00692C5C" w:rsidRDefault="00692C5C" w:rsidP="00762103">
            <w:pPr>
              <w:keepNext/>
              <w:jc w:val="center"/>
              <w:rPr>
                <w:noProof/>
              </w:rPr>
            </w:pPr>
            <w:r>
              <w:rPr>
                <w:noProof/>
              </w:rPr>
              <w:t>J</w:t>
            </w:r>
          </w:p>
        </w:tc>
        <w:tc>
          <w:tcPr>
            <w:tcW w:w="6740" w:type="dxa"/>
          </w:tcPr>
          <w:p w:rsidR="00692C5C" w:rsidRDefault="00116AC8" w:rsidP="00762103">
            <w:pPr>
              <w:keepNext/>
              <w:jc w:val="center"/>
            </w:pPr>
            <w:r w:rsidRPr="00116AC8">
              <w:rPr>
                <w:noProof/>
              </w:rPr>
              <mc:AlternateContent>
                <mc:Choice Requires="wps">
                  <w:drawing>
                    <wp:anchor distT="0" distB="0" distL="114300" distR="114300" simplePos="0" relativeHeight="251720704" behindDoc="0" locked="0" layoutInCell="1" allowOverlap="1" wp14:anchorId="716A9ED9" wp14:editId="225CD083">
                      <wp:simplePos x="0" y="0"/>
                      <wp:positionH relativeFrom="column">
                        <wp:posOffset>906780</wp:posOffset>
                      </wp:positionH>
                      <wp:positionV relativeFrom="paragraph">
                        <wp:posOffset>2176145</wp:posOffset>
                      </wp:positionV>
                      <wp:extent cx="914400" cy="265430"/>
                      <wp:effectExtent l="0" t="0" r="0" b="1270"/>
                      <wp:wrapNone/>
                      <wp:docPr id="95" name="Text Box 95"/>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5" o:spid="_x0000_s1062" type="#_x0000_t202" style="position:absolute;left:0;text-align:left;margin-left:71.4pt;margin-top:171.35pt;width:1in;height:20.9pt;z-index:2517207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" filled="f" stroked="f" strokeweight=".5pt">
                      <v:textbo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200</w:t>
                            </w:r>
                            <w:r w:rsidRPr="00636E58">
                              <w:rPr>
                                <w:b/>
                                <w:color w:val="FFFFFF" w:themeColor="background1"/>
                              </w:rPr>
                              <w:t xml:space="preserve"> micro arcsecond</w:t>
                            </w:r>
                          </w:p>
                        </w:txbxContent>
                      </v:textbox>
                    </v:shape>
                  </w:pict>
                </mc:Fallback>
              </mc:AlternateContent>
            </w:r>
            <w:r w:rsidRPr="00116AC8">
              <w:rPr>
                <w:noProof/>
              </w:rPr>
              <mc:AlternateContent>
                <mc:Choice Requires="wps">
                  <w:drawing>
                    <wp:anchor distT="0" distB="0" distL="114300" distR="114300" simplePos="0" relativeHeight="251721728" behindDoc="0" locked="0" layoutInCell="1" allowOverlap="1" wp14:anchorId="5DB7F7CC" wp14:editId="75AA2E83">
                      <wp:simplePos x="0" y="0"/>
                      <wp:positionH relativeFrom="column">
                        <wp:posOffset>695960</wp:posOffset>
                      </wp:positionH>
                      <wp:positionV relativeFrom="paragraph">
                        <wp:posOffset>2139950</wp:posOffset>
                      </wp:positionV>
                      <wp:extent cx="241300" cy="151130"/>
                      <wp:effectExtent l="38100" t="38100" r="25400" b="20320"/>
                      <wp:wrapNone/>
                      <wp:docPr id="96" name="Straight Arrow Connector 96"/>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6" o:spid="_x0000_s1026" type="#_x0000_t32" style="position:absolute;margin-left:54.8pt;margin-top:168.5pt;width:19pt;height:11.9pt;flip:x 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" strokecolor="white [3212]">
                      <v:stroke endarrow="open"/>
                    </v:shape>
                  </w:pict>
                </mc:Fallback>
              </mc:AlternateContent>
            </w:r>
            <w:r w:rsidRPr="00116AC8">
              <w:rPr>
                <w:noProof/>
              </w:rPr>
              <mc:AlternateContent>
                <mc:Choice Requires="wps">
                  <w:drawing>
                    <wp:anchor distT="0" distB="0" distL="114300" distR="114300" simplePos="0" relativeHeight="251722752" behindDoc="0" locked="0" layoutInCell="1" allowOverlap="1" wp14:anchorId="1CC75CE4" wp14:editId="27434FB3">
                      <wp:simplePos x="0" y="0"/>
                      <wp:positionH relativeFrom="column">
                        <wp:posOffset>3832860</wp:posOffset>
                      </wp:positionH>
                      <wp:positionV relativeFrom="paragraph">
                        <wp:posOffset>2178685</wp:posOffset>
                      </wp:positionV>
                      <wp:extent cx="914400" cy="265430"/>
                      <wp:effectExtent l="0" t="0" r="0" b="1270"/>
                      <wp:wrapNone/>
                      <wp:docPr id="97" name="Text Box 97"/>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7" o:spid="_x0000_s1063" type="#_x0000_t202" style="position:absolute;left:0;text-align:left;margin-left:301.8pt;margin-top:171.55pt;width:1in;height:20.9pt;z-index:2517227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" filled="f" stroked="f" strokeweight=".5pt">
                      <v:textbo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mc:Fallback>
              </mc:AlternateContent>
            </w:r>
            <w:r w:rsidRPr="00116AC8">
              <w:rPr>
                <w:noProof/>
              </w:rPr>
              <mc:AlternateContent>
                <mc:Choice Requires="wps">
                  <w:drawing>
                    <wp:anchor distT="0" distB="0" distL="114300" distR="114300" simplePos="0" relativeHeight="251723776" behindDoc="0" locked="0" layoutInCell="1" allowOverlap="1" wp14:anchorId="5C555AB2" wp14:editId="5185423E">
                      <wp:simplePos x="0" y="0"/>
                      <wp:positionH relativeFrom="column">
                        <wp:posOffset>3622040</wp:posOffset>
                      </wp:positionH>
                      <wp:positionV relativeFrom="paragraph">
                        <wp:posOffset>2142490</wp:posOffset>
                      </wp:positionV>
                      <wp:extent cx="241300" cy="151130"/>
                      <wp:effectExtent l="38100" t="38100" r="25400" b="20320"/>
                      <wp:wrapNone/>
                      <wp:docPr id="98" name="Straight Arrow Connector 98"/>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8" o:spid="_x0000_s1026" type="#_x0000_t32" style="position:absolute;margin-left:285.2pt;margin-top:168.7pt;width:19pt;height:11.9pt;flip:x 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" strokecolor="white [3212]">
                      <v:stroke endarrow="open"/>
                    </v:shape>
                  </w:pict>
                </mc:Fallback>
              </mc:AlternateContent>
            </w:r>
            <w:r w:rsidR="00692C5C">
              <w:rPr>
                <w:noProof/>
              </w:rPr>
              <w:drawing>
                <wp:inline distT="0" distB="0" distL="0" distR="0" wp14:anchorId="004B2DBA" wp14:editId="5F25ECF2">
                  <wp:extent cx="2743200" cy="2809142"/>
                  <wp:effectExtent l="0" t="0" r="0" b="0"/>
                  <wp:docPr id="66" name="Picture 66" descr="D:\Documents\MICADO\Astrometry\AtmosphericDispersion\displacementWRTZENITHJ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Documents\MICADO\Astrometry\AtmosphericDispersion\displacementWRTZENITHJPOINTSSpec.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692C5C" w:rsidRDefault="00692C5C" w:rsidP="00762103">
            <w:pPr>
              <w:keepNext/>
              <w:jc w:val="center"/>
            </w:pPr>
            <w:r>
              <w:rPr>
                <w:noProof/>
              </w:rPr>
              <w:drawing>
                <wp:inline distT="0" distB="0" distL="0" distR="0" wp14:anchorId="4CFFD87B" wp14:editId="0E20C360">
                  <wp:extent cx="2743200" cy="2809142"/>
                  <wp:effectExtent l="0" t="0" r="0" b="0"/>
                  <wp:docPr id="67" name="Picture 67" descr="D:\Documents\MICADO\Astrometry\AtmosphericDispersion\PdisplacementWRTZENITHJ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Documents\MICADO\Astrometry\AtmosphericDispersion\PdisplacementWRTZENITHJPOINTSSpec.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r>
      <w:tr w:rsidR="00692C5C" w:rsidTr="00762103">
        <w:tc>
          <w:tcPr>
            <w:tcW w:w="378" w:type="dxa"/>
            <w:vAlign w:val="center"/>
          </w:tcPr>
          <w:p w:rsidR="00692C5C" w:rsidRDefault="00692C5C" w:rsidP="00762103">
            <w:pPr>
              <w:keepNext/>
              <w:jc w:val="center"/>
              <w:rPr>
                <w:noProof/>
              </w:rPr>
            </w:pPr>
            <w:r>
              <w:rPr>
                <w:noProof/>
              </w:rPr>
              <w:lastRenderedPageBreak/>
              <w:t>H</w:t>
            </w:r>
          </w:p>
        </w:tc>
        <w:tc>
          <w:tcPr>
            <w:tcW w:w="6740" w:type="dxa"/>
          </w:tcPr>
          <w:p w:rsidR="00692C5C" w:rsidRDefault="00116AC8" w:rsidP="00762103">
            <w:pPr>
              <w:keepNext/>
              <w:jc w:val="center"/>
            </w:pPr>
            <w:r w:rsidRPr="00116AC8">
              <w:rPr>
                <w:noProof/>
              </w:rPr>
              <mc:AlternateContent>
                <mc:Choice Requires="wps">
                  <w:drawing>
                    <wp:anchor distT="0" distB="0" distL="114300" distR="114300" simplePos="0" relativeHeight="251732992" behindDoc="0" locked="0" layoutInCell="1" allowOverlap="1" wp14:anchorId="19F3E171" wp14:editId="3C1C5BEE">
                      <wp:simplePos x="0" y="0"/>
                      <wp:positionH relativeFrom="column">
                        <wp:posOffset>3614420</wp:posOffset>
                      </wp:positionH>
                      <wp:positionV relativeFrom="paragraph">
                        <wp:posOffset>4953635</wp:posOffset>
                      </wp:positionV>
                      <wp:extent cx="241300" cy="151130"/>
                      <wp:effectExtent l="38100" t="38100" r="25400" b="20320"/>
                      <wp:wrapNone/>
                      <wp:docPr id="106" name="Straight Arrow Connector 106"/>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6" o:spid="_x0000_s1026" type="#_x0000_t32" style="position:absolute;margin-left:284.6pt;margin-top:390.05pt;width:19pt;height:11.9pt;flip:x 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" strokecolor="white [3212]">
                      <v:stroke endarrow="open"/>
                    </v:shape>
                  </w:pict>
                </mc:Fallback>
              </mc:AlternateContent>
            </w:r>
            <w:r w:rsidRPr="00116AC8">
              <w:rPr>
                <w:noProof/>
              </w:rPr>
              <mc:AlternateContent>
                <mc:Choice Requires="wps">
                  <w:drawing>
                    <wp:anchor distT="0" distB="0" distL="114300" distR="114300" simplePos="0" relativeHeight="251731968" behindDoc="0" locked="0" layoutInCell="1" allowOverlap="1" wp14:anchorId="26FF95ED" wp14:editId="36275E1E">
                      <wp:simplePos x="0" y="0"/>
                      <wp:positionH relativeFrom="column">
                        <wp:posOffset>3825240</wp:posOffset>
                      </wp:positionH>
                      <wp:positionV relativeFrom="paragraph">
                        <wp:posOffset>4989830</wp:posOffset>
                      </wp:positionV>
                      <wp:extent cx="914400" cy="265430"/>
                      <wp:effectExtent l="0" t="0" r="0" b="1270"/>
                      <wp:wrapNone/>
                      <wp:docPr id="105" name="Text Box 105"/>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5" o:spid="_x0000_s1064" type="#_x0000_t202" style="position:absolute;left:0;text-align:left;margin-left:301.2pt;margin-top:392.9pt;width:1in;height:20.9pt;z-index:251731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" filled="f" stroked="f" strokeweight=".5pt">
                      <v:textbo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mc:Fallback>
              </mc:AlternateContent>
            </w:r>
            <w:r w:rsidRPr="00116AC8">
              <w:rPr>
                <w:noProof/>
              </w:rPr>
              <mc:AlternateContent>
                <mc:Choice Requires="wps">
                  <w:drawing>
                    <wp:anchor distT="0" distB="0" distL="114300" distR="114300" simplePos="0" relativeHeight="251730944" behindDoc="0" locked="0" layoutInCell="1" allowOverlap="1" wp14:anchorId="1F528782" wp14:editId="3C253B34">
                      <wp:simplePos x="0" y="0"/>
                      <wp:positionH relativeFrom="column">
                        <wp:posOffset>688340</wp:posOffset>
                      </wp:positionH>
                      <wp:positionV relativeFrom="paragraph">
                        <wp:posOffset>4951095</wp:posOffset>
                      </wp:positionV>
                      <wp:extent cx="241300" cy="151130"/>
                      <wp:effectExtent l="38100" t="38100" r="25400" b="20320"/>
                      <wp:wrapNone/>
                      <wp:docPr id="104" name="Straight Arrow Connector 104"/>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4" o:spid="_x0000_s1026" type="#_x0000_t32" style="position:absolute;margin-left:54.2pt;margin-top:389.85pt;width:19pt;height:11.9pt;flip:x 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" strokecolor="white [3212]">
                      <v:stroke endarrow="open"/>
                    </v:shape>
                  </w:pict>
                </mc:Fallback>
              </mc:AlternateContent>
            </w:r>
            <w:r w:rsidRPr="00116AC8">
              <w:rPr>
                <w:noProof/>
              </w:rPr>
              <mc:AlternateContent>
                <mc:Choice Requires="wps">
                  <w:drawing>
                    <wp:anchor distT="0" distB="0" distL="114300" distR="114300" simplePos="0" relativeHeight="251729920" behindDoc="0" locked="0" layoutInCell="1" allowOverlap="1" wp14:anchorId="7B5CFD79" wp14:editId="39750504">
                      <wp:simplePos x="0" y="0"/>
                      <wp:positionH relativeFrom="column">
                        <wp:posOffset>899160</wp:posOffset>
                      </wp:positionH>
                      <wp:positionV relativeFrom="paragraph">
                        <wp:posOffset>4987290</wp:posOffset>
                      </wp:positionV>
                      <wp:extent cx="914400" cy="265430"/>
                      <wp:effectExtent l="0" t="0" r="0" b="1270"/>
                      <wp:wrapNone/>
                      <wp:docPr id="103" name="Text Box 103"/>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3" o:spid="_x0000_s1065" type="#_x0000_t202" style="position:absolute;left:0;text-align:left;margin-left:70.8pt;margin-top:392.7pt;width:1in;height:20.9pt;z-index:2517299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" filled="f" stroked="f" strokeweight=".5pt">
                      <v:textbo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mc:Fallback>
              </mc:AlternateContent>
            </w:r>
            <w:r w:rsidRPr="00116AC8">
              <w:rPr>
                <w:noProof/>
              </w:rPr>
              <mc:AlternateContent>
                <mc:Choice Requires="wps">
                  <w:drawing>
                    <wp:anchor distT="0" distB="0" distL="114300" distR="114300" simplePos="0" relativeHeight="251728896" behindDoc="0" locked="0" layoutInCell="1" allowOverlap="1" wp14:anchorId="594E403F" wp14:editId="2A0389E7">
                      <wp:simplePos x="0" y="0"/>
                      <wp:positionH relativeFrom="column">
                        <wp:posOffset>3630295</wp:posOffset>
                      </wp:positionH>
                      <wp:positionV relativeFrom="paragraph">
                        <wp:posOffset>2149475</wp:posOffset>
                      </wp:positionV>
                      <wp:extent cx="241300" cy="151130"/>
                      <wp:effectExtent l="38100" t="38100" r="25400" b="20320"/>
                      <wp:wrapNone/>
                      <wp:docPr id="102" name="Straight Arrow Connector 102"/>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2" o:spid="_x0000_s1026" type="#_x0000_t32" style="position:absolute;margin-left:285.85pt;margin-top:169.25pt;width:19pt;height:11.9pt;flip:x 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" strokecolor="white [3212]">
                      <v:stroke endarrow="open"/>
                    </v:shape>
                  </w:pict>
                </mc:Fallback>
              </mc:AlternateContent>
            </w:r>
            <w:r w:rsidRPr="00116AC8">
              <w:rPr>
                <w:noProof/>
              </w:rPr>
              <mc:AlternateContent>
                <mc:Choice Requires="wps">
                  <w:drawing>
                    <wp:anchor distT="0" distB="0" distL="114300" distR="114300" simplePos="0" relativeHeight="251727872" behindDoc="0" locked="0" layoutInCell="1" allowOverlap="1" wp14:anchorId="64CE34AA" wp14:editId="55C73E1D">
                      <wp:simplePos x="0" y="0"/>
                      <wp:positionH relativeFrom="column">
                        <wp:posOffset>3841115</wp:posOffset>
                      </wp:positionH>
                      <wp:positionV relativeFrom="paragraph">
                        <wp:posOffset>2185670</wp:posOffset>
                      </wp:positionV>
                      <wp:extent cx="914400" cy="265430"/>
                      <wp:effectExtent l="0" t="0" r="0" b="1270"/>
                      <wp:wrapNone/>
                      <wp:docPr id="101" name="Text Box 101"/>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1" o:spid="_x0000_s1066" type="#_x0000_t202" style="position:absolute;left:0;text-align:left;margin-left:302.45pt;margin-top:172.1pt;width:1in;height:20.9pt;z-index:2517278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" filled="f" stroked="f" strokeweight=".5pt">
                      <v:textbo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mc:Fallback>
              </mc:AlternateContent>
            </w:r>
            <w:r w:rsidRPr="00116AC8">
              <w:rPr>
                <w:noProof/>
              </w:rPr>
              <mc:AlternateContent>
                <mc:Choice Requires="wps">
                  <w:drawing>
                    <wp:anchor distT="0" distB="0" distL="114300" distR="114300" simplePos="0" relativeHeight="251726848" behindDoc="0" locked="0" layoutInCell="1" allowOverlap="1" wp14:anchorId="57A6CF00" wp14:editId="3560257E">
                      <wp:simplePos x="0" y="0"/>
                      <wp:positionH relativeFrom="column">
                        <wp:posOffset>704215</wp:posOffset>
                      </wp:positionH>
                      <wp:positionV relativeFrom="paragraph">
                        <wp:posOffset>2146935</wp:posOffset>
                      </wp:positionV>
                      <wp:extent cx="241300" cy="151130"/>
                      <wp:effectExtent l="38100" t="38100" r="25400" b="20320"/>
                      <wp:wrapNone/>
                      <wp:docPr id="100" name="Straight Arrow Connector 100"/>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0" o:spid="_x0000_s1026" type="#_x0000_t32" style="position:absolute;margin-left:55.45pt;margin-top:169.05pt;width:19pt;height:11.9pt;flip:x 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" strokecolor="white [3212]">
                      <v:stroke endarrow="open"/>
                    </v:shape>
                  </w:pict>
                </mc:Fallback>
              </mc:AlternateContent>
            </w:r>
            <w:r w:rsidRPr="00116AC8">
              <w:rPr>
                <w:noProof/>
              </w:rPr>
              <mc:AlternateContent>
                <mc:Choice Requires="wps">
                  <w:drawing>
                    <wp:anchor distT="0" distB="0" distL="114300" distR="114300" simplePos="0" relativeHeight="251725824" behindDoc="0" locked="0" layoutInCell="1" allowOverlap="1" wp14:anchorId="448B1B3B" wp14:editId="27A072B6">
                      <wp:simplePos x="0" y="0"/>
                      <wp:positionH relativeFrom="column">
                        <wp:posOffset>915035</wp:posOffset>
                      </wp:positionH>
                      <wp:positionV relativeFrom="paragraph">
                        <wp:posOffset>2183748</wp:posOffset>
                      </wp:positionV>
                      <wp:extent cx="914400" cy="265430"/>
                      <wp:effectExtent l="0" t="0" r="0" b="1270"/>
                      <wp:wrapNone/>
                      <wp:docPr id="99" name="Text Box 99"/>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9" o:spid="_x0000_s1067" type="#_x0000_t202" style="position:absolute;left:0;text-align:left;margin-left:72.05pt;margin-top:171.95pt;width:1in;height:20.9pt;z-index:2517258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" filled="f" stroked="f" strokeweight=".5pt">
                      <v:textbox>
                        <w:txbxContent>
                          <w:p w:rsidR="00DB75DD" w:rsidRPr="00636E58" w:rsidRDefault="00DB75DD" w:rsidP="00116AC8">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mc:Fallback>
              </mc:AlternateContent>
            </w:r>
            <w:r w:rsidR="00692C5C">
              <w:rPr>
                <w:noProof/>
              </w:rPr>
              <w:drawing>
                <wp:inline distT="0" distB="0" distL="0" distR="0" wp14:anchorId="515D8682" wp14:editId="0BFE13A1">
                  <wp:extent cx="2743200" cy="2809142"/>
                  <wp:effectExtent l="0" t="0" r="0" b="0"/>
                  <wp:docPr id="68" name="Picture 68" descr="D:\Documents\MICADO\Astrometry\AtmosphericDispersion\displacementWRTZENITHH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Documents\MICADO\Astrometry\AtmosphericDispersion\displacementWRTZENITHHPOINTSSpec.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692C5C" w:rsidRDefault="00692C5C" w:rsidP="00762103">
            <w:pPr>
              <w:keepNext/>
              <w:jc w:val="center"/>
            </w:pPr>
            <w:r>
              <w:rPr>
                <w:noProof/>
              </w:rPr>
              <w:drawing>
                <wp:inline distT="0" distB="0" distL="0" distR="0" wp14:anchorId="2D43B845" wp14:editId="1A00EC10">
                  <wp:extent cx="2743200" cy="2809142"/>
                  <wp:effectExtent l="0" t="0" r="0" b="0"/>
                  <wp:docPr id="69" name="Picture 69" descr="D:\Documents\MICADO\Astrometry\AtmosphericDispersion\PdisplacementWRTZENITHH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Documents\MICADO\Astrometry\AtmosphericDispersion\PdisplacementWRTZENITHHPOINTSSpec.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r>
      <w:tr w:rsidR="00692C5C" w:rsidTr="00762103">
        <w:tc>
          <w:tcPr>
            <w:tcW w:w="378" w:type="dxa"/>
            <w:vAlign w:val="center"/>
          </w:tcPr>
          <w:p w:rsidR="00692C5C" w:rsidRDefault="00692C5C" w:rsidP="00762103">
            <w:pPr>
              <w:keepNext/>
              <w:jc w:val="center"/>
              <w:rPr>
                <w:noProof/>
              </w:rPr>
            </w:pPr>
            <w:r>
              <w:rPr>
                <w:noProof/>
              </w:rPr>
              <w:t>K</w:t>
            </w:r>
          </w:p>
        </w:tc>
        <w:tc>
          <w:tcPr>
            <w:tcW w:w="6740" w:type="dxa"/>
          </w:tcPr>
          <w:p w:rsidR="00692C5C" w:rsidRDefault="00692C5C" w:rsidP="00762103">
            <w:pPr>
              <w:keepNext/>
              <w:jc w:val="center"/>
            </w:pPr>
            <w:r>
              <w:rPr>
                <w:noProof/>
              </w:rPr>
              <w:drawing>
                <wp:inline distT="0" distB="0" distL="0" distR="0" wp14:anchorId="306CCFBF" wp14:editId="596A9320">
                  <wp:extent cx="2743200" cy="2809142"/>
                  <wp:effectExtent l="0" t="0" r="0" b="0"/>
                  <wp:docPr id="70" name="Picture 70" descr="D:\Documents\MICADO\Astrometry\AtmosphericDispersion\displacementWRTZENITHK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Documents\MICADO\Astrometry\AtmosphericDispersion\displacementWRTZENITHKPOINTSSpec.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692C5C" w:rsidRDefault="00692C5C" w:rsidP="00762103">
            <w:pPr>
              <w:keepNext/>
              <w:jc w:val="center"/>
            </w:pPr>
            <w:r>
              <w:rPr>
                <w:noProof/>
              </w:rPr>
              <w:drawing>
                <wp:inline distT="0" distB="0" distL="0" distR="0" wp14:anchorId="689B0A10" wp14:editId="1EDE070B">
                  <wp:extent cx="2743200" cy="2809142"/>
                  <wp:effectExtent l="0" t="0" r="0" b="0"/>
                  <wp:docPr id="71" name="Picture 71" descr="D:\Documents\MICADO\Astrometry\AtmosphericDispersion\PdisplacementWRTZENITHK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Documents\MICADO\Astrometry\AtmosphericDispersion\PdisplacementWRTZENITHKPOINTSSpec.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43200" cy="2809142"/>
                          </a:xfrm>
                          <a:prstGeom prst="rect">
                            <a:avLst/>
                          </a:prstGeom>
                          <a:noFill/>
                          <a:ln>
                            <a:noFill/>
                          </a:ln>
                        </pic:spPr>
                      </pic:pic>
                    </a:graphicData>
                  </a:graphic>
                </wp:inline>
              </w:drawing>
            </w:r>
          </w:p>
        </w:tc>
      </w:tr>
    </w:tbl>
    <w:p w:rsidR="00692C5C" w:rsidRDefault="00692C5C" w:rsidP="00692C5C">
      <w:pPr>
        <w:pStyle w:val="Caption"/>
      </w:pPr>
      <w:bookmarkStart w:id="31" w:name="_Ref349867712"/>
      <w:r>
        <w:t xml:space="preserve">Figure </w:t>
      </w:r>
      <w:fldSimple w:instr=" SEQ Figure \* ARABIC ">
        <w:r w:rsidR="00C04EB6">
          <w:rPr>
            <w:noProof/>
          </w:rPr>
          <w:t>5</w:t>
        </w:r>
      </w:fldSimple>
      <w:bookmarkEnd w:id="31"/>
      <w:r>
        <w:t xml:space="preserve">. </w:t>
      </w:r>
      <w:r w:rsidR="00116AC8">
        <w:t xml:space="preserve">The layout of the 8 plots above is similar as in figure 4: From top to bottom the different bands are shown: I, J, H and K-band. Left is for the image </w:t>
      </w:r>
      <w:r w:rsidR="00116AC8" w:rsidRPr="00367448">
        <w:t>plane A</w:t>
      </w:r>
      <w:r w:rsidR="00116AC8">
        <w:t>DC, right for the</w:t>
      </w:r>
      <w:r w:rsidR="00116AC8" w:rsidRPr="00367448">
        <w:t xml:space="preserve"> </w:t>
      </w:r>
      <w:r w:rsidR="00116AC8">
        <w:t xml:space="preserve">pupil </w:t>
      </w:r>
      <w:r w:rsidR="00116AC8" w:rsidRPr="00367448">
        <w:t>plane ADC.</w:t>
      </w:r>
      <w:r w:rsidR="00116AC8">
        <w:t xml:space="preserve"> The residual chromatic error is shown for one of the points at the edge of the MICADO field is shown for different stellar types. Each cross indicates a different stellar type. </w:t>
      </w:r>
      <w:r w:rsidR="00116AC8" w:rsidRPr="00367448">
        <w:t xml:space="preserve">Notice the difference in scale! </w:t>
      </w:r>
      <w:r w:rsidR="00116AC8">
        <w:t xml:space="preserve">The scale is 200 </w:t>
      </w:r>
      <w:r w:rsidR="008455D9">
        <w:t xml:space="preserve">micro arcseconds </w:t>
      </w:r>
      <w:r w:rsidR="00116AC8">
        <w:t xml:space="preserve">for the Image plane ADC in I-band and J-band, which is ten </w:t>
      </w:r>
      <w:r w:rsidR="008455D9">
        <w:t xml:space="preserve">times larger than the scale of </w:t>
      </w:r>
      <w:r w:rsidR="00116AC8">
        <w:t xml:space="preserve">20 </w:t>
      </w:r>
      <w:r w:rsidR="008455D9">
        <w:t xml:space="preserve">micro arcseconds </w:t>
      </w:r>
      <w:r w:rsidR="00116AC8">
        <w:t>for the Pupil plane ADC and the scale for the Image plane ADC in H-band and K-band</w:t>
      </w:r>
      <w:r w:rsidRPr="00367448">
        <w:t>.</w:t>
      </w:r>
    </w:p>
    <w:p w:rsidR="00903E15" w:rsidRDefault="00903E15">
      <w:pPr>
        <w:jc w:val="left"/>
      </w:pPr>
      <w:r>
        <w:br w:type="page"/>
      </w:r>
    </w:p>
    <w:p w:rsidR="00174EF3" w:rsidRDefault="00174EF3" w:rsidP="00F81FEE">
      <w:pPr>
        <w:pStyle w:val="Heading3"/>
      </w:pPr>
      <w:bookmarkStart w:id="32" w:name="_Toc350149747"/>
      <w:r>
        <w:lastRenderedPageBreak/>
        <w:t>Simulation Results Discussion and Conclusions</w:t>
      </w:r>
      <w:bookmarkEnd w:id="32"/>
    </w:p>
    <w:p w:rsidR="00F6032C" w:rsidRDefault="00E27DFD" w:rsidP="00E27DFD">
      <w:r>
        <w:t xml:space="preserve">From </w:t>
      </w:r>
      <w:r w:rsidR="00F6032C">
        <w:fldChar w:fldCharType="begin"/>
      </w:r>
      <w:r w:rsidR="00F6032C">
        <w:instrText xml:space="preserve"> REF _Ref349863984 \h </w:instrText>
      </w:r>
      <w:r w:rsidR="00F6032C">
        <w:fldChar w:fldCharType="separate"/>
      </w:r>
      <w:r w:rsidR="001C7B59">
        <w:t xml:space="preserve">Figure </w:t>
      </w:r>
      <w:r w:rsidR="001C7B59">
        <w:rPr>
          <w:noProof/>
        </w:rPr>
        <w:t>3</w:t>
      </w:r>
      <w:r w:rsidR="00F6032C">
        <w:fldChar w:fldCharType="end"/>
      </w:r>
      <w:r w:rsidR="00F6032C">
        <w:t xml:space="preserve"> </w:t>
      </w:r>
      <w:r>
        <w:t xml:space="preserve">it can be concluded that any ADC, either in the pupil plane or in the image plane, causes distortions in the image plane. The size of these distortions is up to 5 or 50 mas, depending on the chosen ADC type. </w:t>
      </w:r>
      <w:r w:rsidR="00F6032C">
        <w:t xml:space="preserve">The pupil plane ADC results in significant lower distortions, compared to the image plane ADC. </w:t>
      </w:r>
      <w:r w:rsidR="00485D3D">
        <w:t>The distortions are relatively low-order, but more than simply a Rotation + Magnification in X and Y. With proper physical modeling of the instrument, these ADC induced distortion can be largely corrected for.</w:t>
      </w:r>
    </w:p>
    <w:p w:rsidR="00F6032C" w:rsidRDefault="00F6032C" w:rsidP="00E27DFD">
      <w:r>
        <w:t>The</w:t>
      </w:r>
      <w:r w:rsidR="00E27DFD">
        <w:t xml:space="preserve"> </w:t>
      </w:r>
      <w:r>
        <w:t xml:space="preserve">E-ELT </w:t>
      </w:r>
      <w:r w:rsidR="00E27DFD">
        <w:t xml:space="preserve">diffraction limit </w:t>
      </w:r>
      <w:r>
        <w:t xml:space="preserve">ranges </w:t>
      </w:r>
      <w:r w:rsidR="00E27DFD">
        <w:t>from ~4.5 mas at I-band to ~15 mas at K-band</w:t>
      </w:r>
      <w:r>
        <w:t xml:space="preserve">. MICADO exposure durations are in the order of a minute. In this timeframe the distortions </w:t>
      </w:r>
      <w:r w:rsidR="00B32239">
        <w:t xml:space="preserve">vary </w:t>
      </w:r>
      <w:r>
        <w:t xml:space="preserve"> to </w:t>
      </w:r>
      <w:r w:rsidR="00485D3D">
        <w:t xml:space="preserve">~0.2 mas for the image plane ADC and ~0.02 mas for the pupil plane ADC. Therefore </w:t>
      </w:r>
      <w:r>
        <w:t>no noticeable consequences for imaging contrast or the sensitivity of MICADO</w:t>
      </w:r>
      <w:r w:rsidR="00485D3D">
        <w:t xml:space="preserve"> are expected, regardless of the ADC type</w:t>
      </w:r>
      <w:r>
        <w:t>.</w:t>
      </w:r>
    </w:p>
    <w:p w:rsidR="00621A5C" w:rsidRDefault="00485D3D" w:rsidP="00E27DFD">
      <w:r>
        <w:t>However the distortion is significant if multiple exposures are taken from the same field. T</w:t>
      </w:r>
      <w:r w:rsidR="00E27DFD">
        <w:t>his means that the fields cannot be simply added without impacting the imaging contrast</w:t>
      </w:r>
      <w:r>
        <w:t>. A</w:t>
      </w:r>
      <w:r w:rsidR="00E27DFD">
        <w:t>rguably this could be acceptable for photometry only in case of a pupil plane ADC and limited exposure time</w:t>
      </w:r>
      <w:r>
        <w:t xml:space="preserve"> =limited ADC movement</w:t>
      </w:r>
      <w:r w:rsidR="00E27DFD">
        <w:t xml:space="preserve">. </w:t>
      </w:r>
    </w:p>
    <w:p w:rsidR="00174EF3" w:rsidRDefault="00485D3D" w:rsidP="00E27DFD">
      <w:r>
        <w:t xml:space="preserve">From </w:t>
      </w:r>
      <w:r>
        <w:fldChar w:fldCharType="begin"/>
      </w:r>
      <w:r>
        <w:instrText xml:space="preserve"> REF _Ref349863986 \h </w:instrText>
      </w:r>
      <w:r>
        <w:fldChar w:fldCharType="separate"/>
      </w:r>
      <w:r w:rsidR="001C7B59">
        <w:t xml:space="preserve">Figure </w:t>
      </w:r>
      <w:r w:rsidR="001C7B59">
        <w:rPr>
          <w:noProof/>
        </w:rPr>
        <w:t>4</w:t>
      </w:r>
      <w:r>
        <w:fldChar w:fldCharType="end"/>
      </w:r>
      <w:r>
        <w:t xml:space="preserve"> it can be concluded that t</w:t>
      </w:r>
      <w:r w:rsidR="00E27DFD">
        <w:t>he residual chromatic dispersion within a band is in the order of magnitude of 100 micro arcseconds at relevant Zenith Distances</w:t>
      </w:r>
      <w:r w:rsidR="00327E7E">
        <w:t>. The largest effec</w:t>
      </w:r>
      <w:r w:rsidR="00174EF3">
        <w:t>t</w:t>
      </w:r>
      <w:r w:rsidR="00174EF3">
        <w:rPr>
          <w:rStyle w:val="FootnoteReference"/>
        </w:rPr>
        <w:footnoteReference w:id="5"/>
      </w:r>
      <w:r w:rsidR="00174EF3">
        <w:t xml:space="preserve"> is</w:t>
      </w:r>
      <w:r w:rsidR="00E27DFD">
        <w:t xml:space="preserve"> 300 micro arcseconds at 60°ZD for the pupil plane ADC and more than 1 mili arcsecond</w:t>
      </w:r>
      <w:r w:rsidR="00174EF3">
        <w:t xml:space="preserve"> for the image plane ADC</w:t>
      </w:r>
      <w:r w:rsidR="00E27DFD">
        <w:t xml:space="preserve">. Again, this performance seems acceptable for imaging: </w:t>
      </w:r>
      <w:r w:rsidR="00327E7E">
        <w:t xml:space="preserve">in nearly all cases </w:t>
      </w:r>
      <w:r w:rsidR="00E27DFD">
        <w:t xml:space="preserve">the sensitivity is hardly affected. </w:t>
      </w:r>
    </w:p>
    <w:p w:rsidR="00327E7E" w:rsidRDefault="00327E7E" w:rsidP="00E27DFD">
      <w:r>
        <w:t xml:space="preserve">However for accurate astrometry the residual chromatic dispersion within a band could be noticeable due to the spectral differences between stars. </w:t>
      </w:r>
      <w:r w:rsidR="00174EF3">
        <w:t xml:space="preserve">In </w:t>
      </w:r>
      <w:r w:rsidR="00174EF3">
        <w:fldChar w:fldCharType="begin"/>
      </w:r>
      <w:r w:rsidR="00174EF3">
        <w:instrText xml:space="preserve"> REF _Ref349867712 \h </w:instrText>
      </w:r>
      <w:r w:rsidR="00174EF3">
        <w:fldChar w:fldCharType="separate"/>
      </w:r>
      <w:r w:rsidR="001C7B59">
        <w:t xml:space="preserve">Figure </w:t>
      </w:r>
      <w:r w:rsidR="001C7B59">
        <w:rPr>
          <w:noProof/>
        </w:rPr>
        <w:t>5</w:t>
      </w:r>
      <w:r w:rsidR="00174EF3">
        <w:fldChar w:fldCharType="end"/>
      </w:r>
      <w:r w:rsidR="00174EF3">
        <w:t xml:space="preserve"> these effects are shown to be up to 200 micro arcsecond for the image plane ADC and up to 20 micro arc second for the pupil plane ADC.</w:t>
      </w:r>
    </w:p>
    <w:p w:rsidR="00692C5C" w:rsidRPr="00692C5C" w:rsidRDefault="00174EF3" w:rsidP="00E27DFD">
      <w:r>
        <w:t xml:space="preserve">Conclusion: </w:t>
      </w:r>
      <w:r w:rsidR="00327E7E">
        <w:t>F</w:t>
      </w:r>
      <w:r w:rsidR="00E27DFD">
        <w:t>or accurate astrometry knowledge the spectral type is required in order to de-convolve the residual chromatic dispersion from the stellar types</w:t>
      </w:r>
      <w:r w:rsidR="00B32239">
        <w:t xml:space="preserve"> in the general case</w:t>
      </w:r>
      <w:r w:rsidR="00E27DFD">
        <w:t xml:space="preserve">. </w:t>
      </w:r>
      <w:r w:rsidR="00B32239">
        <w:t xml:space="preserve">However, </w:t>
      </w:r>
      <w:r w:rsidR="00E27DFD">
        <w:t>in best cases (H and K band at low ZD and pupil plane ADC</w:t>
      </w:r>
      <w:r w:rsidR="00E12317">
        <w:t xml:space="preserve"> and averaging over multiple observations at different Zenith Distance</w:t>
      </w:r>
      <w:r w:rsidR="00E27DFD">
        <w:t>) we might be able to do without this step.</w:t>
      </w:r>
    </w:p>
    <w:p w:rsidR="00E12317" w:rsidRDefault="00E12317">
      <w:pPr>
        <w:jc w:val="left"/>
        <w:rPr>
          <w:rFonts w:asciiTheme="majorHAnsi" w:eastAsiaTheme="majorEastAsia" w:hAnsiTheme="majorHAnsi" w:cstheme="majorBidi"/>
          <w:b/>
          <w:bCs/>
          <w:color w:val="4F81BD" w:themeColor="accent1"/>
        </w:rPr>
      </w:pPr>
      <w:r>
        <w:br w:type="page"/>
      </w:r>
    </w:p>
    <w:p w:rsidR="00053A89" w:rsidRDefault="00053A89" w:rsidP="00F81FEE">
      <w:pPr>
        <w:pStyle w:val="Heading3"/>
      </w:pPr>
      <w:bookmarkStart w:id="33" w:name="_Toc350149748"/>
      <w:r>
        <w:lastRenderedPageBreak/>
        <w:t>Image deformati</w:t>
      </w:r>
      <w:r w:rsidR="00950001">
        <w:t>on as a function of Temperature</w:t>
      </w:r>
      <w:bookmarkEnd w:id="33"/>
    </w:p>
    <w:p w:rsidR="00053A89" w:rsidRDefault="00610A2D" w:rsidP="00053A89">
      <w:r>
        <w:t xml:space="preserve">As part of the ZEMAX simulations, also the temperature of the ADC was varied. Note that for the purpose of this study </w:t>
      </w:r>
      <w:r>
        <w:rPr>
          <w:i/>
        </w:rPr>
        <w:t xml:space="preserve">only </w:t>
      </w:r>
      <w:r>
        <w:t>the temperature of the ADC was varied, but that the rest of MICADO, SCAO and E-ELT were considered not to change temperature. The temperature was chang</w:t>
      </w:r>
      <w:r w:rsidR="00444238">
        <w:t xml:space="preserve">ed by ±5K and ±0.01K to represent respectively an ADC at in atmospheric environment with </w:t>
      </w:r>
      <w:r>
        <w:t xml:space="preserve">temperature </w:t>
      </w:r>
      <w:r w:rsidR="00444238">
        <w:t xml:space="preserve">fluctuations </w:t>
      </w:r>
      <w:r>
        <w:t xml:space="preserve">and </w:t>
      </w:r>
      <w:r w:rsidR="00444238">
        <w:t xml:space="preserve">a </w:t>
      </w:r>
      <w:r>
        <w:t>temperature stabilized ADC</w:t>
      </w:r>
      <w:r w:rsidR="00444238">
        <w:t xml:space="preserve"> in a vacuum system</w:t>
      </w:r>
      <w:r>
        <w:t xml:space="preserve">. No </w:t>
      </w:r>
      <w:r w:rsidR="00444238">
        <w:t xml:space="preserve">temperature gradients or </w:t>
      </w:r>
      <w:r>
        <w:t xml:space="preserve">differential temperatures in </w:t>
      </w:r>
      <w:r w:rsidR="00444238">
        <w:t>or between</w:t>
      </w:r>
      <w:r>
        <w:t xml:space="preserve"> material</w:t>
      </w:r>
      <w:r w:rsidR="00444238">
        <w:t>s</w:t>
      </w:r>
      <w:r>
        <w:t xml:space="preserve"> were taken into account</w:t>
      </w:r>
      <w:r w:rsidR="00444238">
        <w:t xml:space="preserve"> at this time</w:t>
      </w:r>
      <w:r>
        <w:t>.</w:t>
      </w:r>
    </w:p>
    <w:p w:rsidR="00610A2D" w:rsidRPr="00610A2D" w:rsidRDefault="00610A2D" w:rsidP="00053A89">
      <w:r>
        <w:t xml:space="preserve">The results are shown in </w:t>
      </w:r>
      <w:r w:rsidR="00427C1C">
        <w:fldChar w:fldCharType="begin"/>
      </w:r>
      <w:r w:rsidR="00427C1C">
        <w:instrText xml:space="preserve"> REF _Ref349870039 \h </w:instrText>
      </w:r>
      <w:r w:rsidR="00427C1C">
        <w:fldChar w:fldCharType="separate"/>
      </w:r>
      <w:r w:rsidR="001C7B59">
        <w:t xml:space="preserve">Figure </w:t>
      </w:r>
      <w:r w:rsidR="001C7B59">
        <w:rPr>
          <w:noProof/>
        </w:rPr>
        <w:t>6</w:t>
      </w:r>
      <w:r w:rsidR="00427C1C">
        <w:fldChar w:fldCharType="end"/>
      </w:r>
      <w:r w:rsidR="00427C1C">
        <w:t xml:space="preserve">. </w:t>
      </w:r>
      <w:r w:rsidR="00687F60" w:rsidRPr="00687F60">
        <w:t>In most cases, only the nominal and large temperature variations are visible as the curves of the temperature stabilized ADC overlap with the nominal case. Each figure represents a single band and ADC type. Each panel within each figure corresponds to a certain Zenith distance, varying from 0 in the top left to 60 degrees in the lower right in 5 degree intervals. Figures on the left are for the image plane ADC, on the right for the pupil plane ADC.</w:t>
      </w:r>
    </w:p>
    <w:tbl>
      <w:tblPr>
        <w:tblStyle w:val="TableGrid"/>
        <w:tblW w:w="0" w:type="auto"/>
        <w:tblLook w:val="04A0" w:firstRow="1" w:lastRow="0" w:firstColumn="1" w:lastColumn="0" w:noHBand="0" w:noVBand="1"/>
      </w:tblPr>
      <w:tblGrid>
        <w:gridCol w:w="356"/>
        <w:gridCol w:w="4684"/>
        <w:gridCol w:w="4536"/>
      </w:tblGrid>
      <w:tr w:rsidR="00053A89" w:rsidTr="00E27DFD">
        <w:trPr>
          <w:tblHeader/>
        </w:trPr>
        <w:tc>
          <w:tcPr>
            <w:tcW w:w="356" w:type="dxa"/>
            <w:shd w:val="clear" w:color="auto" w:fill="BFBFBF" w:themeFill="background1" w:themeFillShade="BF"/>
            <w:vAlign w:val="center"/>
          </w:tcPr>
          <w:p w:rsidR="00053A89" w:rsidRPr="009E7A70" w:rsidRDefault="00053A89" w:rsidP="002F17B3">
            <w:pPr>
              <w:keepNext/>
              <w:jc w:val="center"/>
              <w:rPr>
                <w:b/>
                <w:noProof/>
              </w:rPr>
            </w:pPr>
          </w:p>
        </w:tc>
        <w:tc>
          <w:tcPr>
            <w:tcW w:w="4684" w:type="dxa"/>
            <w:shd w:val="clear" w:color="auto" w:fill="BFBFBF" w:themeFill="background1" w:themeFillShade="BF"/>
          </w:tcPr>
          <w:p w:rsidR="00053A89" w:rsidRPr="009E7A70" w:rsidRDefault="00053A89" w:rsidP="002F17B3">
            <w:pPr>
              <w:keepNext/>
              <w:jc w:val="center"/>
              <w:rPr>
                <w:b/>
                <w:noProof/>
              </w:rPr>
            </w:pPr>
            <w:r w:rsidRPr="009E7A70">
              <w:rPr>
                <w:b/>
                <w:noProof/>
              </w:rPr>
              <w:t>Image Plane ADC</w:t>
            </w:r>
          </w:p>
        </w:tc>
        <w:tc>
          <w:tcPr>
            <w:tcW w:w="4536" w:type="dxa"/>
            <w:shd w:val="clear" w:color="auto" w:fill="BFBFBF" w:themeFill="background1" w:themeFillShade="BF"/>
          </w:tcPr>
          <w:p w:rsidR="00053A89" w:rsidRPr="009E7A70" w:rsidRDefault="00053A89" w:rsidP="002F17B3">
            <w:pPr>
              <w:keepNext/>
              <w:jc w:val="center"/>
              <w:rPr>
                <w:b/>
              </w:rPr>
            </w:pPr>
            <w:r w:rsidRPr="009E7A70">
              <w:rPr>
                <w:b/>
              </w:rPr>
              <w:t>Pupil Plane ADC</w:t>
            </w:r>
          </w:p>
        </w:tc>
      </w:tr>
      <w:tr w:rsidR="00053A89" w:rsidTr="00E27DFD">
        <w:tc>
          <w:tcPr>
            <w:tcW w:w="356" w:type="dxa"/>
            <w:vAlign w:val="center"/>
          </w:tcPr>
          <w:p w:rsidR="00053A89" w:rsidRDefault="00053A89" w:rsidP="002F17B3">
            <w:pPr>
              <w:keepNext/>
              <w:jc w:val="center"/>
              <w:rPr>
                <w:noProof/>
              </w:rPr>
            </w:pPr>
            <w:r>
              <w:rPr>
                <w:noProof/>
              </w:rPr>
              <w:t>I</w:t>
            </w:r>
          </w:p>
        </w:tc>
        <w:tc>
          <w:tcPr>
            <w:tcW w:w="4684" w:type="dxa"/>
          </w:tcPr>
          <w:p w:rsidR="00053A89" w:rsidRDefault="00E12317" w:rsidP="002F17B3">
            <w:pPr>
              <w:keepNext/>
              <w:jc w:val="center"/>
            </w:pPr>
            <w:r w:rsidRPr="00E12317">
              <w:rPr>
                <w:noProof/>
              </w:rPr>
              <mc:AlternateContent>
                <mc:Choice Requires="wps">
                  <w:drawing>
                    <wp:anchor distT="0" distB="0" distL="114300" distR="114300" simplePos="0" relativeHeight="251738112" behindDoc="0" locked="0" layoutInCell="1" allowOverlap="1" wp14:anchorId="67B094F3" wp14:editId="7C4F0DA8">
                      <wp:simplePos x="0" y="0"/>
                      <wp:positionH relativeFrom="column">
                        <wp:posOffset>703580</wp:posOffset>
                      </wp:positionH>
                      <wp:positionV relativeFrom="paragraph">
                        <wp:posOffset>2149475</wp:posOffset>
                      </wp:positionV>
                      <wp:extent cx="241300" cy="151130"/>
                      <wp:effectExtent l="38100" t="38100" r="25400" b="20320"/>
                      <wp:wrapNone/>
                      <wp:docPr id="109" name="Straight Arrow Connector 109"/>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9" o:spid="_x0000_s1026" type="#_x0000_t32" style="position:absolute;margin-left:55.4pt;margin-top:169.25pt;width:19pt;height:11.9pt;flip:x 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" strokecolor="white [3212]">
                      <v:stroke endarrow="open"/>
                    </v:shape>
                  </w:pict>
                </mc:Fallback>
              </mc:AlternateContent>
            </w:r>
            <w:r w:rsidRPr="00E12317">
              <w:rPr>
                <w:noProof/>
              </w:rPr>
              <mc:AlternateContent>
                <mc:Choice Requires="wps">
                  <w:drawing>
                    <wp:anchor distT="0" distB="0" distL="114300" distR="114300" simplePos="0" relativeHeight="251751424" behindDoc="0" locked="0" layoutInCell="1" allowOverlap="1" wp14:anchorId="7FCBEEFF" wp14:editId="4D9CAE56">
                      <wp:simplePos x="0" y="0"/>
                      <wp:positionH relativeFrom="column">
                        <wp:posOffset>207010</wp:posOffset>
                      </wp:positionH>
                      <wp:positionV relativeFrom="paragraph">
                        <wp:posOffset>2552065</wp:posOffset>
                      </wp:positionV>
                      <wp:extent cx="573405" cy="397510"/>
                      <wp:effectExtent l="0" t="0" r="0" b="2540"/>
                      <wp:wrapNone/>
                      <wp:docPr id="122" name="Text Box 122"/>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ZD=60°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2" o:spid="_x0000_s1068" type="#_x0000_t202" style="position:absolute;left:0;text-align:left;margin-left:16.3pt;margin-top:200.95pt;width:45.15pt;height:31.3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ZD=60°</w:t>
                            </w:r>
                          </w:p>
                        </w:txbxContent>
                      </v:textbox>
                    </v:shape>
                  </w:pict>
                </mc:Fallback>
              </mc:AlternateContent>
            </w:r>
            <w:r w:rsidRPr="00E12317">
              <w:rPr>
                <w:noProof/>
              </w:rPr>
              <mc:AlternateContent>
                <mc:Choice Requires="wps">
                  <w:drawing>
                    <wp:anchor distT="0" distB="0" distL="114300" distR="114300" simplePos="0" relativeHeight="251750400" behindDoc="0" locked="0" layoutInCell="1" allowOverlap="1" wp14:anchorId="0ED90345" wp14:editId="365F225E">
                      <wp:simplePos x="0" y="0"/>
                      <wp:positionH relativeFrom="column">
                        <wp:posOffset>2234565</wp:posOffset>
                      </wp:positionH>
                      <wp:positionV relativeFrom="paragraph">
                        <wp:posOffset>1851660</wp:posOffset>
                      </wp:positionV>
                      <wp:extent cx="914400" cy="397510"/>
                      <wp:effectExtent l="0" t="0" r="0" b="2540"/>
                      <wp:wrapNone/>
                      <wp:docPr id="121" name="Text Box 121"/>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ZD=55°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1" o:spid="_x0000_s1069" type="#_x0000_t202" style="position:absolute;left:0;text-align:left;margin-left:175.95pt;margin-top:145.8pt;width:1in;height:31.3pt;z-index:2517504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ZD=55°</w:t>
                            </w:r>
                          </w:p>
                        </w:txbxContent>
                      </v:textbox>
                    </v:shape>
                  </w:pict>
                </mc:Fallback>
              </mc:AlternateContent>
            </w:r>
            <w:r w:rsidRPr="00E12317">
              <w:rPr>
                <w:noProof/>
              </w:rPr>
              <mc:AlternateContent>
                <mc:Choice Requires="wps">
                  <w:drawing>
                    <wp:anchor distT="0" distB="0" distL="114300" distR="114300" simplePos="0" relativeHeight="251749376" behindDoc="0" locked="0" layoutInCell="1" allowOverlap="1" wp14:anchorId="7AB641BE" wp14:editId="3D050ECF">
                      <wp:simplePos x="0" y="0"/>
                      <wp:positionH relativeFrom="column">
                        <wp:posOffset>1548130</wp:posOffset>
                      </wp:positionH>
                      <wp:positionV relativeFrom="paragraph">
                        <wp:posOffset>1851660</wp:posOffset>
                      </wp:positionV>
                      <wp:extent cx="573405" cy="397510"/>
                      <wp:effectExtent l="0" t="0" r="0" b="2540"/>
                      <wp:wrapNone/>
                      <wp:docPr id="120" name="Text Box 120"/>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0" o:spid="_x0000_s1070" type="#_x0000_t202" style="position:absolute;left:0;text-align:left;margin-left:121.9pt;margin-top:145.8pt;width:45.15pt;height:31.3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ZD=50°</w:t>
                            </w:r>
                          </w:p>
                        </w:txbxContent>
                      </v:textbox>
                    </v:shape>
                  </w:pict>
                </mc:Fallback>
              </mc:AlternateContent>
            </w:r>
            <w:r w:rsidRPr="00E12317">
              <w:rPr>
                <w:noProof/>
              </w:rPr>
              <mc:AlternateContent>
                <mc:Choice Requires="wps">
                  <w:drawing>
                    <wp:anchor distT="0" distB="0" distL="114300" distR="114300" simplePos="0" relativeHeight="251748352" behindDoc="0" locked="0" layoutInCell="1" allowOverlap="1" wp14:anchorId="0615ED8D" wp14:editId="1246DF3E">
                      <wp:simplePos x="0" y="0"/>
                      <wp:positionH relativeFrom="column">
                        <wp:posOffset>864870</wp:posOffset>
                      </wp:positionH>
                      <wp:positionV relativeFrom="paragraph">
                        <wp:posOffset>1850390</wp:posOffset>
                      </wp:positionV>
                      <wp:extent cx="914400" cy="397510"/>
                      <wp:effectExtent l="0" t="0" r="0" b="2540"/>
                      <wp:wrapNone/>
                      <wp:docPr id="119" name="Text Box 119"/>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ZD=45°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9" o:spid="_x0000_s1071" type="#_x0000_t202" style="position:absolute;left:0;text-align:left;margin-left:68.1pt;margin-top:145.7pt;width:1in;height:31.3pt;z-index:2517483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ZD=45°</w:t>
                            </w:r>
                          </w:p>
                        </w:txbxContent>
                      </v:textbox>
                    </v:shape>
                  </w:pict>
                </mc:Fallback>
              </mc:AlternateContent>
            </w:r>
            <w:r w:rsidRPr="00E12317">
              <w:rPr>
                <w:noProof/>
              </w:rPr>
              <mc:AlternateContent>
                <mc:Choice Requires="wps">
                  <w:drawing>
                    <wp:anchor distT="0" distB="0" distL="114300" distR="114300" simplePos="0" relativeHeight="251747328" behindDoc="0" locked="0" layoutInCell="1" allowOverlap="1" wp14:anchorId="43EEF6A9" wp14:editId="41798085">
                      <wp:simplePos x="0" y="0"/>
                      <wp:positionH relativeFrom="column">
                        <wp:posOffset>178435</wp:posOffset>
                      </wp:positionH>
                      <wp:positionV relativeFrom="paragraph">
                        <wp:posOffset>1850390</wp:posOffset>
                      </wp:positionV>
                      <wp:extent cx="573405" cy="397510"/>
                      <wp:effectExtent l="0" t="0" r="0" b="2540"/>
                      <wp:wrapNone/>
                      <wp:docPr id="118" name="Text Box 118"/>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ZD=40°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8" o:spid="_x0000_s1072" type="#_x0000_t202" style="position:absolute;left:0;text-align:left;margin-left:14.05pt;margin-top:145.7pt;width:45.15pt;height:31.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ZD=40°</w:t>
                            </w:r>
                          </w:p>
                        </w:txbxContent>
                      </v:textbox>
                    </v:shape>
                  </w:pict>
                </mc:Fallback>
              </mc:AlternateContent>
            </w:r>
            <w:r w:rsidRPr="00E12317">
              <w:rPr>
                <w:noProof/>
              </w:rPr>
              <mc:AlternateContent>
                <mc:Choice Requires="wps">
                  <w:drawing>
                    <wp:anchor distT="0" distB="0" distL="114300" distR="114300" simplePos="0" relativeHeight="251746304" behindDoc="0" locked="0" layoutInCell="1" allowOverlap="1" wp14:anchorId="6D4440F6" wp14:editId="6E7D049E">
                      <wp:simplePos x="0" y="0"/>
                      <wp:positionH relativeFrom="column">
                        <wp:posOffset>2239645</wp:posOffset>
                      </wp:positionH>
                      <wp:positionV relativeFrom="paragraph">
                        <wp:posOffset>1141095</wp:posOffset>
                      </wp:positionV>
                      <wp:extent cx="914400" cy="397510"/>
                      <wp:effectExtent l="0" t="0" r="0" b="2540"/>
                      <wp:wrapNone/>
                      <wp:docPr id="117" name="Text Box 117"/>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ZD=35°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7" o:spid="_x0000_s1073" type="#_x0000_t202" style="position:absolute;left:0;text-align:left;margin-left:176.35pt;margin-top:89.85pt;width:1in;height:31.3pt;z-index:2517463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ZD=35°</w:t>
                            </w:r>
                          </w:p>
                        </w:txbxContent>
                      </v:textbox>
                    </v:shape>
                  </w:pict>
                </mc:Fallback>
              </mc:AlternateContent>
            </w:r>
            <w:r w:rsidRPr="00E12317">
              <w:rPr>
                <w:noProof/>
              </w:rPr>
              <mc:AlternateContent>
                <mc:Choice Requires="wps">
                  <w:drawing>
                    <wp:anchor distT="0" distB="0" distL="114300" distR="114300" simplePos="0" relativeHeight="251745280" behindDoc="0" locked="0" layoutInCell="1" allowOverlap="1" wp14:anchorId="4D2706C7" wp14:editId="6D3BD0FD">
                      <wp:simplePos x="0" y="0"/>
                      <wp:positionH relativeFrom="column">
                        <wp:posOffset>1553210</wp:posOffset>
                      </wp:positionH>
                      <wp:positionV relativeFrom="paragraph">
                        <wp:posOffset>1141095</wp:posOffset>
                      </wp:positionV>
                      <wp:extent cx="573405" cy="397510"/>
                      <wp:effectExtent l="0" t="0" r="0" b="2540"/>
                      <wp:wrapNone/>
                      <wp:docPr id="116" name="Text Box 116"/>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6" o:spid="_x0000_s1074" type="#_x0000_t202" style="position:absolute;left:0;text-align:left;margin-left:122.3pt;margin-top:89.85pt;width:45.15pt;height:31.3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ZD=30°</w:t>
                            </w:r>
                          </w:p>
                        </w:txbxContent>
                      </v:textbox>
                    </v:shape>
                  </w:pict>
                </mc:Fallback>
              </mc:AlternateContent>
            </w:r>
            <w:r w:rsidRPr="00E12317">
              <w:rPr>
                <w:noProof/>
              </w:rPr>
              <mc:AlternateContent>
                <mc:Choice Requires="wps">
                  <w:drawing>
                    <wp:anchor distT="0" distB="0" distL="114300" distR="114300" simplePos="0" relativeHeight="251744256" behindDoc="0" locked="0" layoutInCell="1" allowOverlap="1" wp14:anchorId="2ACD6BCE" wp14:editId="25AD74E9">
                      <wp:simplePos x="0" y="0"/>
                      <wp:positionH relativeFrom="column">
                        <wp:posOffset>869950</wp:posOffset>
                      </wp:positionH>
                      <wp:positionV relativeFrom="paragraph">
                        <wp:posOffset>1139825</wp:posOffset>
                      </wp:positionV>
                      <wp:extent cx="914400" cy="397510"/>
                      <wp:effectExtent l="0" t="0" r="0" b="2540"/>
                      <wp:wrapNone/>
                      <wp:docPr id="115" name="Text Box 115"/>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5" o:spid="_x0000_s1075" type="#_x0000_t202" style="position:absolute;left:0;text-align:left;margin-left:68.5pt;margin-top:89.75pt;width:1in;height:31.3pt;z-index:2517442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ZD=25°</w:t>
                            </w:r>
                          </w:p>
                        </w:txbxContent>
                      </v:textbox>
                    </v:shape>
                  </w:pict>
                </mc:Fallback>
              </mc:AlternateContent>
            </w:r>
            <w:r w:rsidRPr="00E12317">
              <w:rPr>
                <w:noProof/>
              </w:rPr>
              <mc:AlternateContent>
                <mc:Choice Requires="wps">
                  <w:drawing>
                    <wp:anchor distT="0" distB="0" distL="114300" distR="114300" simplePos="0" relativeHeight="251743232" behindDoc="0" locked="0" layoutInCell="1" allowOverlap="1" wp14:anchorId="0A6AD588" wp14:editId="3F8E6F70">
                      <wp:simplePos x="0" y="0"/>
                      <wp:positionH relativeFrom="column">
                        <wp:posOffset>183515</wp:posOffset>
                      </wp:positionH>
                      <wp:positionV relativeFrom="paragraph">
                        <wp:posOffset>1139825</wp:posOffset>
                      </wp:positionV>
                      <wp:extent cx="573405" cy="397510"/>
                      <wp:effectExtent l="0" t="0" r="0" b="2540"/>
                      <wp:wrapNone/>
                      <wp:docPr id="114" name="Text Box 114"/>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4" o:spid="_x0000_s1076" type="#_x0000_t202" style="position:absolute;left:0;text-align:left;margin-left:14.45pt;margin-top:89.75pt;width:45.15pt;height:31.3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ZD=20°</w:t>
                            </w:r>
                          </w:p>
                        </w:txbxContent>
                      </v:textbox>
                    </v:shape>
                  </w:pict>
                </mc:Fallback>
              </mc:AlternateContent>
            </w:r>
            <w:r w:rsidRPr="00E12317">
              <w:rPr>
                <w:noProof/>
              </w:rPr>
              <mc:AlternateContent>
                <mc:Choice Requires="wps">
                  <w:drawing>
                    <wp:anchor distT="0" distB="0" distL="114300" distR="114300" simplePos="0" relativeHeight="251742208" behindDoc="0" locked="0" layoutInCell="1" allowOverlap="1" wp14:anchorId="5655FBE5" wp14:editId="3BAD62B9">
                      <wp:simplePos x="0" y="0"/>
                      <wp:positionH relativeFrom="column">
                        <wp:posOffset>2247265</wp:posOffset>
                      </wp:positionH>
                      <wp:positionV relativeFrom="paragraph">
                        <wp:posOffset>441325</wp:posOffset>
                      </wp:positionV>
                      <wp:extent cx="914400" cy="397510"/>
                      <wp:effectExtent l="0" t="0" r="0" b="2540"/>
                      <wp:wrapNone/>
                      <wp:docPr id="113" name="Text Box 113"/>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ZD=15°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3" o:spid="_x0000_s1077" type="#_x0000_t202" style="position:absolute;left:0;text-align:left;margin-left:176.95pt;margin-top:34.75pt;width:1in;height:31.3pt;z-index:2517422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ZD=15°</w:t>
                            </w:r>
                          </w:p>
                        </w:txbxContent>
                      </v:textbox>
                    </v:shape>
                  </w:pict>
                </mc:Fallback>
              </mc:AlternateContent>
            </w:r>
            <w:r w:rsidRPr="00E12317">
              <w:rPr>
                <w:noProof/>
              </w:rPr>
              <mc:AlternateContent>
                <mc:Choice Requires="wps">
                  <w:drawing>
                    <wp:anchor distT="0" distB="0" distL="114300" distR="114300" simplePos="0" relativeHeight="251741184" behindDoc="0" locked="0" layoutInCell="1" allowOverlap="1" wp14:anchorId="05B12795" wp14:editId="78482078">
                      <wp:simplePos x="0" y="0"/>
                      <wp:positionH relativeFrom="column">
                        <wp:posOffset>1560830</wp:posOffset>
                      </wp:positionH>
                      <wp:positionV relativeFrom="paragraph">
                        <wp:posOffset>441325</wp:posOffset>
                      </wp:positionV>
                      <wp:extent cx="573405" cy="397510"/>
                      <wp:effectExtent l="0" t="0" r="0" b="2540"/>
                      <wp:wrapNone/>
                      <wp:docPr id="112" name="Text Box 112"/>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2" o:spid="_x0000_s1078" type="#_x0000_t202" style="position:absolute;left:0;text-align:left;margin-left:122.9pt;margin-top:34.75pt;width:45.15pt;height:31.3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ZD=10°</w:t>
                            </w:r>
                          </w:p>
                        </w:txbxContent>
                      </v:textbox>
                    </v:shape>
                  </w:pict>
                </mc:Fallback>
              </mc:AlternateContent>
            </w:r>
            <w:r w:rsidRPr="00E12317">
              <w:rPr>
                <w:noProof/>
              </w:rPr>
              <mc:AlternateContent>
                <mc:Choice Requires="wps">
                  <w:drawing>
                    <wp:anchor distT="0" distB="0" distL="114300" distR="114300" simplePos="0" relativeHeight="251740160" behindDoc="0" locked="0" layoutInCell="1" allowOverlap="1" wp14:anchorId="02129548" wp14:editId="1DF59E09">
                      <wp:simplePos x="0" y="0"/>
                      <wp:positionH relativeFrom="column">
                        <wp:posOffset>877570</wp:posOffset>
                      </wp:positionH>
                      <wp:positionV relativeFrom="paragraph">
                        <wp:posOffset>440055</wp:posOffset>
                      </wp:positionV>
                      <wp:extent cx="914400" cy="397510"/>
                      <wp:effectExtent l="0" t="0" r="0" b="2540"/>
                      <wp:wrapNone/>
                      <wp:docPr id="111" name="Text Box 111"/>
                      <wp:cNvGraphicFramePr/>
                      <a:graphic xmlns:a="http://schemas.openxmlformats.org/drawingml/2006/main">
                        <a:graphicData uri="http://schemas.microsoft.com/office/word/2010/wordprocessingShape">
                          <wps:wsp>
                            <wps:cNvSpPr txBox="1"/>
                            <wps:spPr>
                              <a:xfrm>
                                <a:off x="0" y="0"/>
                                <a:ext cx="914400"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1" o:spid="_x0000_s1079" type="#_x0000_t202" style="position:absolute;left:0;text-align:left;margin-left:69.1pt;margin-top:34.65pt;width:1in;height:31.3pt;z-index:2517401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ZD=5°</w:t>
                            </w:r>
                          </w:p>
                        </w:txbxContent>
                      </v:textbox>
                    </v:shape>
                  </w:pict>
                </mc:Fallback>
              </mc:AlternateContent>
            </w:r>
            <w:r w:rsidRPr="00E12317">
              <w:rPr>
                <w:noProof/>
              </w:rPr>
              <mc:AlternateContent>
                <mc:Choice Requires="wps">
                  <w:drawing>
                    <wp:anchor distT="0" distB="0" distL="114300" distR="114300" simplePos="0" relativeHeight="251739136" behindDoc="0" locked="0" layoutInCell="1" allowOverlap="1" wp14:anchorId="72BC7F8F" wp14:editId="44767BF2">
                      <wp:simplePos x="0" y="0"/>
                      <wp:positionH relativeFrom="column">
                        <wp:posOffset>191135</wp:posOffset>
                      </wp:positionH>
                      <wp:positionV relativeFrom="paragraph">
                        <wp:posOffset>440055</wp:posOffset>
                      </wp:positionV>
                      <wp:extent cx="573405" cy="397510"/>
                      <wp:effectExtent l="0" t="0" r="0" b="2540"/>
                      <wp:wrapNone/>
                      <wp:docPr id="110" name="Text Box 110"/>
                      <wp:cNvGraphicFramePr/>
                      <a:graphic xmlns:a="http://schemas.openxmlformats.org/drawingml/2006/main">
                        <a:graphicData uri="http://schemas.microsoft.com/office/word/2010/wordprocessingShape">
                          <wps:wsp>
                            <wps:cNvSpPr txBox="1"/>
                            <wps:spPr>
                              <a:xfrm>
                                <a:off x="0" y="0"/>
                                <a:ext cx="573405" cy="397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ZD=0°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0" o:spid="_x0000_s1080" type="#_x0000_t202" style="position:absolute;left:0;text-align:left;margin-left:15.05pt;margin-top:34.65pt;width:45.15pt;height:31.3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ZD=0°</w:t>
                            </w:r>
                          </w:p>
                        </w:txbxContent>
                      </v:textbox>
                    </v:shape>
                  </w:pict>
                </mc:Fallback>
              </mc:AlternateContent>
            </w:r>
            <w:r w:rsidRPr="00E12317">
              <w:rPr>
                <w:noProof/>
              </w:rPr>
              <mc:AlternateContent>
                <mc:Choice Requires="wps">
                  <w:drawing>
                    <wp:anchor distT="0" distB="0" distL="114300" distR="114300" simplePos="0" relativeHeight="251737088" behindDoc="0" locked="0" layoutInCell="1" allowOverlap="1" wp14:anchorId="107DDB71" wp14:editId="47584070">
                      <wp:simplePos x="0" y="0"/>
                      <wp:positionH relativeFrom="column">
                        <wp:posOffset>951865</wp:posOffset>
                      </wp:positionH>
                      <wp:positionV relativeFrom="paragraph">
                        <wp:posOffset>2225459</wp:posOffset>
                      </wp:positionV>
                      <wp:extent cx="914400" cy="265430"/>
                      <wp:effectExtent l="0" t="0" r="0" b="1270"/>
                      <wp:wrapNone/>
                      <wp:docPr id="108" name="Text Box 108"/>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Scale = 200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8" o:spid="_x0000_s1081" type="#_x0000_t202" style="position:absolute;left:0;text-align:left;margin-left:74.95pt;margin-top:175.25pt;width:1in;height:20.9pt;z-index:2517370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Scale = 200 micro arcsecond</w:t>
                            </w:r>
                          </w:p>
                        </w:txbxContent>
                      </v:textbox>
                    </v:shape>
                  </w:pict>
                </mc:Fallback>
              </mc:AlternateContent>
            </w:r>
            <w:r w:rsidR="00053A89">
              <w:rPr>
                <w:noProof/>
              </w:rPr>
              <w:drawing>
                <wp:inline distT="0" distB="0" distL="0" distR="0" wp14:anchorId="1FACDFFB" wp14:editId="46196B1D">
                  <wp:extent cx="2743200" cy="2810022"/>
                  <wp:effectExtent l="0" t="0" r="0" b="9525"/>
                  <wp:docPr id="45" name="Picture 45" descr="D:\Documents\MICADO\Astrometry\AtmosphericDispersion\displacementWRTTemperatureI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Documents\MICADO\Astrometry\AtmosphericDispersion\displacementWRTTemperatureISquareSeq.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4536" w:type="dxa"/>
          </w:tcPr>
          <w:p w:rsidR="00053A89" w:rsidRDefault="00E12317" w:rsidP="002F17B3">
            <w:pPr>
              <w:keepNext/>
              <w:jc w:val="center"/>
            </w:pPr>
            <w:r w:rsidRPr="00E12317">
              <w:rPr>
                <w:noProof/>
              </w:rPr>
              <mc:AlternateContent>
                <mc:Choice Requires="wps">
                  <w:drawing>
                    <wp:anchor distT="0" distB="0" distL="114300" distR="114300" simplePos="0" relativeHeight="251754496" behindDoc="0" locked="0" layoutInCell="1" allowOverlap="1" wp14:anchorId="582F0396" wp14:editId="1EA97958">
                      <wp:simplePos x="0" y="0"/>
                      <wp:positionH relativeFrom="column">
                        <wp:posOffset>663575</wp:posOffset>
                      </wp:positionH>
                      <wp:positionV relativeFrom="paragraph">
                        <wp:posOffset>2145665</wp:posOffset>
                      </wp:positionV>
                      <wp:extent cx="241300" cy="151130"/>
                      <wp:effectExtent l="38100" t="38100" r="25400" b="20320"/>
                      <wp:wrapNone/>
                      <wp:docPr id="124" name="Straight Arrow Connector 124"/>
                      <wp:cNvGraphicFramePr/>
                      <a:graphic xmlns:a="http://schemas.openxmlformats.org/drawingml/2006/main">
                        <a:graphicData uri="http://schemas.microsoft.com/office/word/2010/wordprocessingShape">
                          <wps:wsp>
                            <wps:cNvCnPr/>
                            <wps:spPr>
                              <a:xfrm flipH="1" flipV="1">
                                <a:off x="0" y="0"/>
                                <a:ext cx="241300" cy="15113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24" o:spid="_x0000_s1026" type="#_x0000_t32" style="position:absolute;margin-left:52.25pt;margin-top:168.95pt;width:19pt;height:11.9pt;flip:x y;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" strokecolor="white [3212]">
                      <v:stroke endarrow="open"/>
                    </v:shape>
                  </w:pict>
                </mc:Fallback>
              </mc:AlternateContent>
            </w:r>
            <w:r w:rsidRPr="00E12317">
              <w:rPr>
                <w:noProof/>
              </w:rPr>
              <mc:AlternateContent>
                <mc:Choice Requires="wps">
                  <w:drawing>
                    <wp:anchor distT="0" distB="0" distL="114300" distR="114300" simplePos="0" relativeHeight="251753472" behindDoc="0" locked="0" layoutInCell="1" allowOverlap="1" wp14:anchorId="66A0F55D" wp14:editId="47F1ED2A">
                      <wp:simplePos x="0" y="0"/>
                      <wp:positionH relativeFrom="column">
                        <wp:posOffset>912036</wp:posOffset>
                      </wp:positionH>
                      <wp:positionV relativeFrom="paragraph">
                        <wp:posOffset>2221798</wp:posOffset>
                      </wp:positionV>
                      <wp:extent cx="914400" cy="265430"/>
                      <wp:effectExtent l="0" t="0" r="0" b="1270"/>
                      <wp:wrapNone/>
                      <wp:docPr id="123" name="Text Box 123"/>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E12317">
                                  <w:pPr>
                                    <w:rPr>
                                      <w:b/>
                                      <w:color w:val="FFFFFF" w:themeColor="background1"/>
                                      <w:sz w:val="18"/>
                                      <w:szCs w:val="18"/>
                                    </w:rPr>
                                  </w:pPr>
                                  <w:r w:rsidRPr="00E12317">
                                    <w:rPr>
                                      <w:b/>
                                      <w:color w:val="FFFFFF" w:themeColor="background1"/>
                                      <w:sz w:val="18"/>
                                      <w:szCs w:val="18"/>
                                    </w:rPr>
                                    <w:t>Scale = 200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3" o:spid="_x0000_s1082" type="#_x0000_t202" style="position:absolute;left:0;text-align:left;margin-left:71.8pt;margin-top:174.95pt;width:1in;height:20.9pt;z-index:2517534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" filled="f" stroked="f" strokeweight=".5pt">
                      <v:textbox>
                        <w:txbxContent>
                          <w:p w:rsidR="00DB75DD" w:rsidRPr="00E12317" w:rsidRDefault="00DB75DD" w:rsidP="00E12317">
                            <w:pPr>
                              <w:rPr>
                                <w:b/>
                                <w:color w:val="FFFFFF" w:themeColor="background1"/>
                                <w:sz w:val="18"/>
                                <w:szCs w:val="18"/>
                              </w:rPr>
                            </w:pPr>
                            <w:r w:rsidRPr="00E12317">
                              <w:rPr>
                                <w:b/>
                                <w:color w:val="FFFFFF" w:themeColor="background1"/>
                                <w:sz w:val="18"/>
                                <w:szCs w:val="18"/>
                              </w:rPr>
                              <w:t>Scale = 200 micro arcsecond</w:t>
                            </w:r>
                          </w:p>
                        </w:txbxContent>
                      </v:textbox>
                    </v:shape>
                  </w:pict>
                </mc:Fallback>
              </mc:AlternateContent>
            </w:r>
            <w:r w:rsidR="008F51DD">
              <w:rPr>
                <w:noProof/>
              </w:rPr>
              <w:drawing>
                <wp:inline distT="0" distB="0" distL="0" distR="0" wp14:anchorId="2724522E" wp14:editId="37717418">
                  <wp:extent cx="2743200" cy="2810022"/>
                  <wp:effectExtent l="0" t="0" r="0" b="9525"/>
                  <wp:docPr id="49" name="Picture 49" descr="D:\Documents\MICADO\Astrometry\AtmosphericDispersion\PdisplacementWRTTemperatureI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ocuments\MICADO\Astrometry\AtmosphericDispersion\PdisplacementWRTTemperatureISquareSeq.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053A89" w:rsidTr="00E27DFD">
        <w:tc>
          <w:tcPr>
            <w:tcW w:w="356" w:type="dxa"/>
            <w:vAlign w:val="center"/>
          </w:tcPr>
          <w:p w:rsidR="00053A89" w:rsidRDefault="00053A89" w:rsidP="002F17B3">
            <w:pPr>
              <w:keepNext/>
              <w:jc w:val="center"/>
              <w:rPr>
                <w:noProof/>
              </w:rPr>
            </w:pPr>
            <w:r>
              <w:rPr>
                <w:noProof/>
              </w:rPr>
              <w:t>J</w:t>
            </w:r>
          </w:p>
        </w:tc>
        <w:tc>
          <w:tcPr>
            <w:tcW w:w="4684" w:type="dxa"/>
          </w:tcPr>
          <w:p w:rsidR="00053A89" w:rsidRDefault="00053A89" w:rsidP="002F17B3">
            <w:pPr>
              <w:keepNext/>
              <w:jc w:val="center"/>
            </w:pPr>
            <w:r>
              <w:rPr>
                <w:noProof/>
              </w:rPr>
              <w:drawing>
                <wp:inline distT="0" distB="0" distL="0" distR="0" wp14:anchorId="167F9E34" wp14:editId="38E4F06E">
                  <wp:extent cx="2743200" cy="2810022"/>
                  <wp:effectExtent l="0" t="0" r="0" b="9525"/>
                  <wp:docPr id="46" name="Picture 46" descr="D:\Documents\MICADO\Astrometry\AtmosphericDispersion\displacementWRTTemperatureJ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ocuments\MICADO\Astrometry\AtmosphericDispersion\displacementWRTTemperatureJSquareSeq.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4536" w:type="dxa"/>
          </w:tcPr>
          <w:p w:rsidR="00053A89" w:rsidRDefault="008F51DD" w:rsidP="002F17B3">
            <w:pPr>
              <w:keepNext/>
              <w:jc w:val="center"/>
            </w:pPr>
            <w:r>
              <w:rPr>
                <w:noProof/>
              </w:rPr>
              <w:drawing>
                <wp:inline distT="0" distB="0" distL="0" distR="0" wp14:anchorId="41E88700" wp14:editId="108FD914">
                  <wp:extent cx="2743200" cy="2810022"/>
                  <wp:effectExtent l="0" t="0" r="0" b="9525"/>
                  <wp:docPr id="50" name="Picture 50" descr="D:\Documents\MICADO\Astrometry\AtmosphericDispersion\PdisplacementWRTTemperatureJ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Documents\MICADO\Astrometry\AtmosphericDispersion\PdisplacementWRTTemperatureJSquareSeq.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053A89" w:rsidTr="00E27DFD">
        <w:tc>
          <w:tcPr>
            <w:tcW w:w="356" w:type="dxa"/>
            <w:vAlign w:val="center"/>
          </w:tcPr>
          <w:p w:rsidR="00053A89" w:rsidRDefault="00053A89" w:rsidP="002F17B3">
            <w:pPr>
              <w:keepNext/>
              <w:jc w:val="center"/>
              <w:rPr>
                <w:noProof/>
              </w:rPr>
            </w:pPr>
            <w:r>
              <w:rPr>
                <w:noProof/>
              </w:rPr>
              <w:lastRenderedPageBreak/>
              <w:t>H</w:t>
            </w:r>
          </w:p>
        </w:tc>
        <w:tc>
          <w:tcPr>
            <w:tcW w:w="4684" w:type="dxa"/>
          </w:tcPr>
          <w:p w:rsidR="00053A89" w:rsidRDefault="008F51DD" w:rsidP="002F17B3">
            <w:pPr>
              <w:keepNext/>
              <w:jc w:val="center"/>
            </w:pPr>
            <w:r>
              <w:rPr>
                <w:noProof/>
              </w:rPr>
              <w:drawing>
                <wp:inline distT="0" distB="0" distL="0" distR="0" wp14:anchorId="79879214" wp14:editId="60FC03D9">
                  <wp:extent cx="2743200" cy="2810022"/>
                  <wp:effectExtent l="0" t="0" r="0" b="9525"/>
                  <wp:docPr id="47" name="Picture 47" descr="D:\Documents\MICADO\Astrometry\AtmosphericDispersion\displacementWRTTemperatureH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Documents\MICADO\Astrometry\AtmosphericDispersion\displacementWRTTemperatureHSquareSeq.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4536" w:type="dxa"/>
          </w:tcPr>
          <w:p w:rsidR="00053A89" w:rsidRDefault="008F51DD" w:rsidP="002F17B3">
            <w:pPr>
              <w:keepNext/>
              <w:jc w:val="center"/>
            </w:pPr>
            <w:r>
              <w:rPr>
                <w:noProof/>
              </w:rPr>
              <w:drawing>
                <wp:inline distT="0" distB="0" distL="0" distR="0" wp14:anchorId="3F2C7BF7" wp14:editId="289C8E4B">
                  <wp:extent cx="2743200" cy="2810022"/>
                  <wp:effectExtent l="0" t="0" r="0" b="9525"/>
                  <wp:docPr id="51" name="Picture 51" descr="D:\Documents\MICADO\Astrometry\AtmosphericDispersion\PdisplacementWRTTemperatureH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Documents\MICADO\Astrometry\AtmosphericDispersion\PdisplacementWRTTemperatureHSquareSeq.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r w:rsidR="00053A89" w:rsidTr="00E27DFD">
        <w:tc>
          <w:tcPr>
            <w:tcW w:w="356" w:type="dxa"/>
            <w:vAlign w:val="center"/>
          </w:tcPr>
          <w:p w:rsidR="00053A89" w:rsidRDefault="00053A89" w:rsidP="002F17B3">
            <w:pPr>
              <w:keepNext/>
              <w:jc w:val="center"/>
              <w:rPr>
                <w:noProof/>
              </w:rPr>
            </w:pPr>
            <w:r>
              <w:rPr>
                <w:noProof/>
              </w:rPr>
              <w:t>K</w:t>
            </w:r>
          </w:p>
        </w:tc>
        <w:tc>
          <w:tcPr>
            <w:tcW w:w="4684" w:type="dxa"/>
          </w:tcPr>
          <w:p w:rsidR="00053A89" w:rsidRDefault="008F51DD" w:rsidP="002F17B3">
            <w:pPr>
              <w:keepNext/>
              <w:jc w:val="center"/>
            </w:pPr>
            <w:r>
              <w:rPr>
                <w:noProof/>
              </w:rPr>
              <w:drawing>
                <wp:inline distT="0" distB="0" distL="0" distR="0" wp14:anchorId="190BABBD" wp14:editId="6FC838FD">
                  <wp:extent cx="2743200" cy="2810022"/>
                  <wp:effectExtent l="0" t="0" r="0" b="9525"/>
                  <wp:docPr id="48" name="Picture 48" descr="D:\Documents\MICADO\Astrometry\AtmosphericDispersion\displacementWRTTemperatureK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Documents\MICADO\Astrometry\AtmosphericDispersion\displacementWRTTemperatureKSquareSeq.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c>
          <w:tcPr>
            <w:tcW w:w="4536" w:type="dxa"/>
          </w:tcPr>
          <w:p w:rsidR="00053A89" w:rsidRDefault="008F51DD" w:rsidP="00610A2D">
            <w:pPr>
              <w:keepNext/>
              <w:jc w:val="center"/>
            </w:pPr>
            <w:r>
              <w:rPr>
                <w:noProof/>
              </w:rPr>
              <w:drawing>
                <wp:inline distT="0" distB="0" distL="0" distR="0" wp14:anchorId="6F3F3F1D" wp14:editId="68652974">
                  <wp:extent cx="2743200" cy="2810022"/>
                  <wp:effectExtent l="0" t="0" r="0" b="9525"/>
                  <wp:docPr id="52" name="Picture 52" descr="D:\Documents\MICADO\Astrometry\AtmosphericDispersion\PdisplacementWRTTemperatureKSquareS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Documents\MICADO\Astrometry\AtmosphericDispersion\PdisplacementWRTTemperatureKSquareSeq.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43200" cy="2810022"/>
                          </a:xfrm>
                          <a:prstGeom prst="rect">
                            <a:avLst/>
                          </a:prstGeom>
                          <a:noFill/>
                          <a:ln>
                            <a:noFill/>
                          </a:ln>
                        </pic:spPr>
                      </pic:pic>
                    </a:graphicData>
                  </a:graphic>
                </wp:inline>
              </w:drawing>
            </w:r>
          </w:p>
        </w:tc>
      </w:tr>
    </w:tbl>
    <w:p w:rsidR="00E27DFD" w:rsidRDefault="00610A2D" w:rsidP="00610A2D">
      <w:pPr>
        <w:pStyle w:val="Caption"/>
      </w:pPr>
      <w:bookmarkStart w:id="34" w:name="_Ref349870039"/>
      <w:r>
        <w:t xml:space="preserve">Figure </w:t>
      </w:r>
      <w:fldSimple w:instr=" SEQ Figure \* ARABIC ">
        <w:r w:rsidR="00C04EB6">
          <w:rPr>
            <w:noProof/>
          </w:rPr>
          <w:t>6</w:t>
        </w:r>
      </w:fldSimple>
      <w:bookmarkEnd w:id="34"/>
      <w:r>
        <w:t>. Impact of temperature on the astrometric precision. 5 conditions were investigated; nominal (6.5°C)</w:t>
      </w:r>
      <w:r w:rsidRPr="00610A2D">
        <w:t xml:space="preserve"> ±5K </w:t>
      </w:r>
      <w:r>
        <w:t xml:space="preserve">(nominal temperature variations on Armazones) </w:t>
      </w:r>
      <w:r w:rsidRPr="00610A2D">
        <w:t>and ±0.01K</w:t>
      </w:r>
      <w:r>
        <w:t xml:space="preserve"> (temperature stabilized ADC). In most cases, only the nominal and large temperature variations are visible as </w:t>
      </w:r>
      <w:r w:rsidR="00687F60">
        <w:t>the curves of the temperature stabilized ADC overlap with the nominal case. Each figure represents a single band and ADC type. Each panel within each figure corresponds to a certain Zenith distance, varying from 0 in the top left to 60 degrees in the lower right in 5 degree intervals. Figures on the left are for the image plane ADC, on the right for the pupil plane ADC.</w:t>
      </w:r>
    </w:p>
    <w:p w:rsidR="00D1358A" w:rsidRDefault="00D1358A" w:rsidP="00E27DFD">
      <w:r>
        <w:t>Although not plotted here, the residual chromatic component is of the order of 1 uas or less under all conditions. No knowledge regarding the spectrum is required to obtain the desired astrometric accuracy.</w:t>
      </w:r>
    </w:p>
    <w:p w:rsidR="00AD11A7" w:rsidRDefault="00D1358A" w:rsidP="00053A89">
      <w:r>
        <w:t>In conclusion, the m</w:t>
      </w:r>
      <w:r w:rsidR="00E27DFD">
        <w:t>aximum expected variations for un</w:t>
      </w:r>
      <w:r>
        <w:t>-</w:t>
      </w:r>
      <w:r w:rsidR="00E27DFD">
        <w:t>stabilized temperature ADC (</w:t>
      </w:r>
      <w:r>
        <w:t>albeit</w:t>
      </w:r>
      <w:r w:rsidR="00E27DFD">
        <w:t xml:space="preserve"> uniform </w:t>
      </w:r>
      <w:r>
        <w:t>in temperature)</w:t>
      </w:r>
      <w:r w:rsidR="00AD11A7">
        <w:t xml:space="preserve"> </w:t>
      </w:r>
      <w:r>
        <w:t xml:space="preserve">is of the order of </w:t>
      </w:r>
      <w:r w:rsidR="00E27DFD">
        <w:t xml:space="preserve">100 </w:t>
      </w:r>
      <w:r w:rsidR="00996148">
        <w:t xml:space="preserve">µas </w:t>
      </w:r>
      <w:r w:rsidR="00E27DFD">
        <w:t>(peak-peak / 1.5°C-11.5°C)</w:t>
      </w:r>
      <w:r w:rsidR="00996148">
        <w:t xml:space="preserve"> (</w:t>
      </w:r>
      <w:r w:rsidR="00996148">
        <w:sym w:font="Wingdings" w:char="F0E0"/>
      </w:r>
      <w:r w:rsidR="00996148">
        <w:t xml:space="preserve"> ~10 µas/K)</w:t>
      </w:r>
      <w:r>
        <w:t xml:space="preserve">. With a </w:t>
      </w:r>
      <w:r w:rsidR="00E27DFD">
        <w:t xml:space="preserve">temperature </w:t>
      </w:r>
      <w:r w:rsidR="00E27DFD">
        <w:lastRenderedPageBreak/>
        <w:t xml:space="preserve">stabilized ADC (+/- 10mK) </w:t>
      </w:r>
      <w:r>
        <w:t xml:space="preserve">the resulting variations are at a level of </w:t>
      </w:r>
      <w:r w:rsidR="00996148">
        <w:t>a sub-</w:t>
      </w:r>
      <w:r w:rsidR="00E27DFD">
        <w:t>micro ar</w:t>
      </w:r>
      <w:r>
        <w:t>csecond astrometric</w:t>
      </w:r>
      <w:r w:rsidR="00996148">
        <w:t xml:space="preserve"> under almost all conditions</w:t>
      </w:r>
      <w:r>
        <w:t xml:space="preserve">. </w:t>
      </w:r>
      <w:r w:rsidR="00E27DFD">
        <w:t xml:space="preserve">The pupil plane ADC shows </w:t>
      </w:r>
      <w:r>
        <w:t xml:space="preserve">slightly less and slightly </w:t>
      </w:r>
      <w:r w:rsidR="00965C0C">
        <w:t>less higher-</w:t>
      </w:r>
      <w:r w:rsidR="00E27DFD">
        <w:t>order distortions than the image plane ADC.</w:t>
      </w:r>
      <w:r>
        <w:t xml:space="preserve"> </w:t>
      </w:r>
    </w:p>
    <w:p w:rsidR="00053A89" w:rsidRDefault="00D1358A" w:rsidP="00053A89">
      <w:r>
        <w:t xml:space="preserve">From </w:t>
      </w:r>
      <w:r>
        <w:fldChar w:fldCharType="begin"/>
      </w:r>
      <w:r>
        <w:instrText xml:space="preserve"> REF _Ref349869284 \h </w:instrText>
      </w:r>
      <w:r>
        <w:fldChar w:fldCharType="separate"/>
      </w:r>
      <w:r w:rsidR="001C7B59">
        <w:t xml:space="preserve">Figure </w:t>
      </w:r>
      <w:r w:rsidR="001C7B59">
        <w:rPr>
          <w:noProof/>
        </w:rPr>
        <w:t>2</w:t>
      </w:r>
      <w:r>
        <w:fldChar w:fldCharType="end"/>
      </w:r>
      <w:r>
        <w:t xml:space="preserve">, a temperature variation over a night of ~2 degrees does seem to be a reasonable assumption. At this level, at least partial stabilization would be required to remove astrometric errors </w:t>
      </w:r>
      <w:r w:rsidR="00996148">
        <w:t>due to temperature fluctuations, although temperature stabilization to ~0.1 K seems to be sufficient</w:t>
      </w:r>
      <w:r w:rsidR="00AD11A7">
        <w:t xml:space="preserve"> to reach micro arcsecond accuracy</w:t>
      </w:r>
      <w:r w:rsidR="00996148">
        <w:t>.</w:t>
      </w:r>
    </w:p>
    <w:p w:rsidR="00AD11A7" w:rsidRDefault="00AD11A7" w:rsidP="00053A89">
      <w:r>
        <w:t xml:space="preserve">Alternatively the distortions could be calculated </w:t>
      </w:r>
      <w:r w:rsidR="00780E92">
        <w:t xml:space="preserve">in a physical model </w:t>
      </w:r>
      <w:r>
        <w:t>using the measured temperature data of the ADC. In this case further investigations are necessary using dynamical temperature models of the ADC and the surrounding</w:t>
      </w:r>
      <w:r w:rsidR="00780E92">
        <w:t xml:space="preserve"> area</w:t>
      </w:r>
      <w:r>
        <w:t>.</w:t>
      </w:r>
    </w:p>
    <w:p w:rsidR="001051DA" w:rsidRDefault="001051DA" w:rsidP="00F81FEE">
      <w:pPr>
        <w:pStyle w:val="Heading3"/>
      </w:pPr>
      <w:bookmarkStart w:id="35" w:name="_Toc350149749"/>
      <w:r>
        <w:t xml:space="preserve">Impact of </w:t>
      </w:r>
      <w:r w:rsidR="002F17B3">
        <w:t xml:space="preserve">variations in the </w:t>
      </w:r>
      <w:r>
        <w:t>atmosphere</w:t>
      </w:r>
      <w:bookmarkEnd w:id="35"/>
    </w:p>
    <w:p w:rsidR="002F17B3" w:rsidRPr="002F17B3" w:rsidRDefault="00687F60" w:rsidP="002F17B3">
      <w:r>
        <w:t xml:space="preserve">The TMT site characterization website has a large database on the climatology of Armazones. The atmospheric dispersion is to good approximation determined by the temperature, pressure and humidity at the telescope site (with larger deviations taking place for larger zenith distances). A single day was chosen and the variations in the astrometry due to variations in temperature, pressure and humidity. The results are shown in the three panels in </w:t>
      </w:r>
      <w:r>
        <w:fldChar w:fldCharType="begin"/>
      </w:r>
      <w:r>
        <w:instrText xml:space="preserve"> REF _Ref349870429 \h </w:instrText>
      </w:r>
      <w:r>
        <w:fldChar w:fldCharType="separate"/>
      </w:r>
      <w:r w:rsidR="001C7B59">
        <w:t xml:space="preserve">Figure </w:t>
      </w:r>
      <w:r w:rsidR="001C7B59">
        <w:rPr>
          <w:noProof/>
        </w:rPr>
        <w:t>7</w:t>
      </w:r>
      <w:r>
        <w:fldChar w:fldCharType="end"/>
      </w:r>
      <w:r>
        <w:t xml:space="preserve"> for a zenith distance of 45°.  </w:t>
      </w:r>
      <w:r w:rsidRPr="00687F60">
        <w:t>The left plot is the difference in position between a point in the center and at the edge. Note that the plot shows a range in wavelength for I (white), J (red), H (green) and K (blue) bands. In the middle plot, for each wavelength band the displacement for the shortest wavelength was subtracted. In right plot the displacements are convolved with 41 stellar spectra of K- and M-stars.</w:t>
      </w:r>
      <w:r>
        <w:t xml:space="preserve"> Note that extending this plot to O-stars does increase the spread of the curves slightly, but not by a significant amount.</w:t>
      </w:r>
    </w:p>
    <w:tbl>
      <w:tblPr>
        <w:tblStyle w:val="TableGrid"/>
        <w:tblW w:w="0" w:type="auto"/>
        <w:jc w:val="center"/>
        <w:tblLook w:val="04A0" w:firstRow="1" w:lastRow="0" w:firstColumn="1" w:lastColumn="0" w:noHBand="0" w:noVBand="1"/>
      </w:tblPr>
      <w:tblGrid>
        <w:gridCol w:w="3192"/>
        <w:gridCol w:w="3192"/>
        <w:gridCol w:w="3192"/>
      </w:tblGrid>
      <w:tr w:rsidR="001051DA" w:rsidTr="001051DA">
        <w:trPr>
          <w:jc w:val="center"/>
        </w:trPr>
        <w:tc>
          <w:tcPr>
            <w:tcW w:w="3192" w:type="dxa"/>
          </w:tcPr>
          <w:p w:rsidR="001051DA" w:rsidRDefault="00780E92" w:rsidP="001051DA">
            <w:pPr>
              <w:jc w:val="center"/>
            </w:pPr>
            <w:r>
              <w:rPr>
                <w:noProof/>
              </w:rPr>
              <mc:AlternateContent>
                <mc:Choice Requires="wps">
                  <w:drawing>
                    <wp:anchor distT="0" distB="0" distL="114300" distR="114300" simplePos="0" relativeHeight="251759616" behindDoc="0" locked="0" layoutInCell="1" allowOverlap="1" wp14:anchorId="33A969C2" wp14:editId="054B0EB2">
                      <wp:simplePos x="0" y="0"/>
                      <wp:positionH relativeFrom="column">
                        <wp:posOffset>204622</wp:posOffset>
                      </wp:positionH>
                      <wp:positionV relativeFrom="paragraph">
                        <wp:posOffset>62230</wp:posOffset>
                      </wp:positionV>
                      <wp:extent cx="237744" cy="168249"/>
                      <wp:effectExtent l="38100" t="38100" r="29210" b="22860"/>
                      <wp:wrapNone/>
                      <wp:docPr id="127" name="Straight Arrow Connector 127"/>
                      <wp:cNvGraphicFramePr/>
                      <a:graphic xmlns:a="http://schemas.openxmlformats.org/drawingml/2006/main">
                        <a:graphicData uri="http://schemas.microsoft.com/office/word/2010/wordprocessingShape">
                          <wps:wsp>
                            <wps:cNvCnPr/>
                            <wps:spPr>
                              <a:xfrm flipH="1" flipV="1">
                                <a:off x="0" y="0"/>
                                <a:ext cx="237744" cy="168249"/>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27" o:spid="_x0000_s1026" type="#_x0000_t32" style="position:absolute;margin-left:16.1pt;margin-top:4.9pt;width:18.7pt;height:13.25pt;flip:x y;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" strokecolor="white [3212]">
                      <v:stroke endarrow="open"/>
                    </v:shape>
                  </w:pict>
                </mc:Fallback>
              </mc:AlternateContent>
            </w:r>
            <w:r w:rsidRPr="00E12317">
              <w:rPr>
                <w:noProof/>
              </w:rPr>
              <mc:AlternateContent>
                <mc:Choice Requires="wps">
                  <w:drawing>
                    <wp:anchor distT="0" distB="0" distL="114300" distR="114300" simplePos="0" relativeHeight="251756544" behindDoc="0" locked="0" layoutInCell="1" allowOverlap="1" wp14:anchorId="2B7F86A0" wp14:editId="565C784C">
                      <wp:simplePos x="0" y="0"/>
                      <wp:positionH relativeFrom="column">
                        <wp:posOffset>392506</wp:posOffset>
                      </wp:positionH>
                      <wp:positionV relativeFrom="paragraph">
                        <wp:posOffset>125044</wp:posOffset>
                      </wp:positionV>
                      <wp:extent cx="914400" cy="265430"/>
                      <wp:effectExtent l="0" t="0" r="0" b="1270"/>
                      <wp:wrapNone/>
                      <wp:docPr id="125" name="Text Box 125"/>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780E92">
                                  <w:pPr>
                                    <w:rPr>
                                      <w:b/>
                                      <w:color w:val="FFFFFF" w:themeColor="background1"/>
                                      <w:sz w:val="18"/>
                                      <w:szCs w:val="18"/>
                                    </w:rPr>
                                  </w:pPr>
                                  <w:r>
                                    <w:rPr>
                                      <w:b/>
                                      <w:color w:val="FFFFFF" w:themeColor="background1"/>
                                      <w:sz w:val="18"/>
                                      <w:szCs w:val="18"/>
                                    </w:rPr>
                                    <w:t>4</w:t>
                                  </w:r>
                                  <w:r w:rsidRPr="00E12317">
                                    <w:rPr>
                                      <w:b/>
                                      <w:color w:val="FFFFFF" w:themeColor="background1"/>
                                      <w:sz w:val="18"/>
                                      <w:szCs w:val="18"/>
                                    </w:rPr>
                                    <w:t>00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5" o:spid="_x0000_s1083" type="#_x0000_t202" style="position:absolute;left:0;text-align:left;margin-left:30.9pt;margin-top:9.85pt;width:1in;height:20.9pt;z-index:2517565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" filled="f" stroked="f" strokeweight=".5pt">
                      <v:textbox>
                        <w:txbxContent>
                          <w:p w:rsidR="00DB75DD" w:rsidRPr="00E12317" w:rsidRDefault="00DB75DD" w:rsidP="00780E92">
                            <w:pPr>
                              <w:rPr>
                                <w:b/>
                                <w:color w:val="FFFFFF" w:themeColor="background1"/>
                                <w:sz w:val="18"/>
                                <w:szCs w:val="18"/>
                              </w:rPr>
                            </w:pPr>
                            <w:r>
                              <w:rPr>
                                <w:b/>
                                <w:color w:val="FFFFFF" w:themeColor="background1"/>
                                <w:sz w:val="18"/>
                                <w:szCs w:val="18"/>
                              </w:rPr>
                              <w:t>4</w:t>
                            </w:r>
                            <w:r w:rsidRPr="00E12317">
                              <w:rPr>
                                <w:b/>
                                <w:color w:val="FFFFFF" w:themeColor="background1"/>
                                <w:sz w:val="18"/>
                                <w:szCs w:val="18"/>
                              </w:rPr>
                              <w:t>00 micro arcsecond</w:t>
                            </w:r>
                          </w:p>
                        </w:txbxContent>
                      </v:textbox>
                    </v:shape>
                  </w:pict>
                </mc:Fallback>
              </mc:AlternateContent>
            </w:r>
            <w:r w:rsidR="001051DA">
              <w:rPr>
                <w:noProof/>
              </w:rPr>
              <w:drawing>
                <wp:inline distT="0" distB="0" distL="0" distR="0" wp14:anchorId="347FE316" wp14:editId="293796EA">
                  <wp:extent cx="1826608" cy="2509114"/>
                  <wp:effectExtent l="0" t="0" r="2540" b="5715"/>
                  <wp:docPr id="53" name="Picture 53" descr="D:\Documents\MICADO\Astrometry\AtmosphericDispersion\AbsSpectralDependentVariationvsT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Documents\MICADO\Astrometry\AtmosphericDispersion\AbsSpectralDependentVariationvsTime.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828800" cy="2512125"/>
                          </a:xfrm>
                          <a:prstGeom prst="rect">
                            <a:avLst/>
                          </a:prstGeom>
                          <a:noFill/>
                          <a:ln>
                            <a:noFill/>
                          </a:ln>
                        </pic:spPr>
                      </pic:pic>
                    </a:graphicData>
                  </a:graphic>
                </wp:inline>
              </w:drawing>
            </w:r>
          </w:p>
        </w:tc>
        <w:tc>
          <w:tcPr>
            <w:tcW w:w="3192" w:type="dxa"/>
          </w:tcPr>
          <w:p w:rsidR="001051DA" w:rsidRDefault="00780E92" w:rsidP="001051DA">
            <w:pPr>
              <w:jc w:val="center"/>
            </w:pPr>
            <w:r>
              <w:rPr>
                <w:noProof/>
              </w:rPr>
              <mc:AlternateContent>
                <mc:Choice Requires="wps">
                  <w:drawing>
                    <wp:anchor distT="0" distB="0" distL="114300" distR="114300" simplePos="0" relativeHeight="251761664" behindDoc="0" locked="0" layoutInCell="1" allowOverlap="1" wp14:anchorId="54A55344" wp14:editId="657843BF">
                      <wp:simplePos x="0" y="0"/>
                      <wp:positionH relativeFrom="column">
                        <wp:posOffset>213614</wp:posOffset>
                      </wp:positionH>
                      <wp:positionV relativeFrom="paragraph">
                        <wp:posOffset>61011</wp:posOffset>
                      </wp:positionV>
                      <wp:extent cx="237744" cy="168249"/>
                      <wp:effectExtent l="38100" t="38100" r="29210" b="22860"/>
                      <wp:wrapNone/>
                      <wp:docPr id="128" name="Straight Arrow Connector 128"/>
                      <wp:cNvGraphicFramePr/>
                      <a:graphic xmlns:a="http://schemas.openxmlformats.org/drawingml/2006/main">
                        <a:graphicData uri="http://schemas.microsoft.com/office/word/2010/wordprocessingShape">
                          <wps:wsp>
                            <wps:cNvCnPr/>
                            <wps:spPr>
                              <a:xfrm flipH="1" flipV="1">
                                <a:off x="0" y="0"/>
                                <a:ext cx="237744" cy="168249"/>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28" o:spid="_x0000_s1026" type="#_x0000_t32" style="position:absolute;margin-left:16.8pt;margin-top:4.8pt;width:18.7pt;height:13.25pt;flip:x y;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" strokecolor="white [3212]">
                      <v:stroke endarrow="open"/>
                    </v:shape>
                  </w:pict>
                </mc:Fallback>
              </mc:AlternateContent>
            </w:r>
            <w:r w:rsidRPr="00E12317">
              <w:rPr>
                <w:noProof/>
              </w:rPr>
              <mc:AlternateContent>
                <mc:Choice Requires="wps">
                  <w:drawing>
                    <wp:anchor distT="0" distB="0" distL="114300" distR="114300" simplePos="0" relativeHeight="251758592" behindDoc="0" locked="0" layoutInCell="1" allowOverlap="1" wp14:anchorId="51CBF3BE" wp14:editId="18529572">
                      <wp:simplePos x="0" y="0"/>
                      <wp:positionH relativeFrom="column">
                        <wp:posOffset>425273</wp:posOffset>
                      </wp:positionH>
                      <wp:positionV relativeFrom="paragraph">
                        <wp:posOffset>126899</wp:posOffset>
                      </wp:positionV>
                      <wp:extent cx="914400" cy="265430"/>
                      <wp:effectExtent l="0" t="0" r="0" b="1270"/>
                      <wp:wrapNone/>
                      <wp:docPr id="126" name="Text Box 126"/>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780E92">
                                  <w:pPr>
                                    <w:rPr>
                                      <w:b/>
                                      <w:color w:val="FFFFFF" w:themeColor="background1"/>
                                      <w:sz w:val="18"/>
                                      <w:szCs w:val="18"/>
                                    </w:rPr>
                                  </w:pPr>
                                  <w:r>
                                    <w:rPr>
                                      <w:b/>
                                      <w:color w:val="FFFFFF" w:themeColor="background1"/>
                                      <w:sz w:val="18"/>
                                      <w:szCs w:val="18"/>
                                    </w:rPr>
                                    <w:t>1</w:t>
                                  </w:r>
                                  <w:r w:rsidRPr="00E12317">
                                    <w:rPr>
                                      <w:b/>
                                      <w:color w:val="FFFFFF" w:themeColor="background1"/>
                                      <w:sz w:val="18"/>
                                      <w:szCs w:val="18"/>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6" o:spid="_x0000_s1084" type="#_x0000_t202" style="position:absolute;left:0;text-align:left;margin-left:33.5pt;margin-top:10pt;width:1in;height:20.9pt;z-index:2517585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" filled="f" stroked="f" strokeweight=".5pt">
                      <v:textbox>
                        <w:txbxContent>
                          <w:p w:rsidR="00DB75DD" w:rsidRPr="00E12317" w:rsidRDefault="00DB75DD" w:rsidP="00780E92">
                            <w:pPr>
                              <w:rPr>
                                <w:b/>
                                <w:color w:val="FFFFFF" w:themeColor="background1"/>
                                <w:sz w:val="18"/>
                                <w:szCs w:val="18"/>
                              </w:rPr>
                            </w:pPr>
                            <w:r>
                              <w:rPr>
                                <w:b/>
                                <w:color w:val="FFFFFF" w:themeColor="background1"/>
                                <w:sz w:val="18"/>
                                <w:szCs w:val="18"/>
                              </w:rPr>
                              <w:t>1</w:t>
                            </w:r>
                            <w:r w:rsidRPr="00E12317">
                              <w:rPr>
                                <w:b/>
                                <w:color w:val="FFFFFF" w:themeColor="background1"/>
                                <w:sz w:val="18"/>
                                <w:szCs w:val="18"/>
                              </w:rPr>
                              <w:t xml:space="preserve"> micro arcsecond</w:t>
                            </w:r>
                          </w:p>
                        </w:txbxContent>
                      </v:textbox>
                    </v:shape>
                  </w:pict>
                </mc:Fallback>
              </mc:AlternateContent>
            </w:r>
            <w:r w:rsidR="001051DA">
              <w:rPr>
                <w:noProof/>
              </w:rPr>
              <w:drawing>
                <wp:inline distT="0" distB="0" distL="0" distR="0" wp14:anchorId="333BEC97" wp14:editId="1CF01CD9">
                  <wp:extent cx="1826608" cy="2509114"/>
                  <wp:effectExtent l="0" t="0" r="2540" b="5715"/>
                  <wp:docPr id="54" name="Picture 54" descr="D:\Documents\MICADO\Astrometry\AtmosphericDispersion\SpectralDependentVariationvsT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Documents\MICADO\Astrometry\AtmosphericDispersion\SpectralDependentVariationvsTime.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26608" cy="2509114"/>
                          </a:xfrm>
                          <a:prstGeom prst="rect">
                            <a:avLst/>
                          </a:prstGeom>
                          <a:noFill/>
                          <a:ln>
                            <a:noFill/>
                          </a:ln>
                        </pic:spPr>
                      </pic:pic>
                    </a:graphicData>
                  </a:graphic>
                </wp:inline>
              </w:drawing>
            </w:r>
          </w:p>
        </w:tc>
        <w:tc>
          <w:tcPr>
            <w:tcW w:w="3192" w:type="dxa"/>
          </w:tcPr>
          <w:p w:rsidR="001051DA" w:rsidRDefault="00780E92" w:rsidP="001051DA">
            <w:pPr>
              <w:keepNext/>
              <w:jc w:val="center"/>
            </w:pPr>
            <w:r w:rsidRPr="00780E92">
              <w:rPr>
                <w:noProof/>
              </w:rPr>
              <mc:AlternateContent>
                <mc:Choice Requires="wps">
                  <w:drawing>
                    <wp:anchor distT="0" distB="0" distL="114300" distR="114300" simplePos="0" relativeHeight="251764736" behindDoc="0" locked="0" layoutInCell="1" allowOverlap="1" wp14:anchorId="428F68F4" wp14:editId="12BA345B">
                      <wp:simplePos x="0" y="0"/>
                      <wp:positionH relativeFrom="column">
                        <wp:posOffset>207645</wp:posOffset>
                      </wp:positionH>
                      <wp:positionV relativeFrom="paragraph">
                        <wp:posOffset>59690</wp:posOffset>
                      </wp:positionV>
                      <wp:extent cx="237490" cy="167640"/>
                      <wp:effectExtent l="38100" t="38100" r="29210" b="22860"/>
                      <wp:wrapNone/>
                      <wp:docPr id="130" name="Straight Arrow Connector 130"/>
                      <wp:cNvGraphicFramePr/>
                      <a:graphic xmlns:a="http://schemas.openxmlformats.org/drawingml/2006/main">
                        <a:graphicData uri="http://schemas.microsoft.com/office/word/2010/wordprocessingShape">
                          <wps:wsp>
                            <wps:cNvCnPr/>
                            <wps:spPr>
                              <a:xfrm flipH="1" flipV="1">
                                <a:off x="0" y="0"/>
                                <a:ext cx="237490" cy="167640"/>
                              </a:xfrm>
                              <a:prstGeom prst="straightConnector1">
                                <a:avLst/>
                              </a:prstGeom>
                              <a:ln>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30" o:spid="_x0000_s1026" type="#_x0000_t32" style="position:absolute;margin-left:16.35pt;margin-top:4.7pt;width:18.7pt;height:13.2pt;flip:x y;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" strokecolor="white [3212]">
                      <v:stroke endarrow="open"/>
                    </v:shape>
                  </w:pict>
                </mc:Fallback>
              </mc:AlternateContent>
            </w:r>
            <w:r w:rsidRPr="00780E92">
              <w:rPr>
                <w:noProof/>
              </w:rPr>
              <mc:AlternateContent>
                <mc:Choice Requires="wps">
                  <w:drawing>
                    <wp:anchor distT="0" distB="0" distL="114300" distR="114300" simplePos="0" relativeHeight="251763712" behindDoc="0" locked="0" layoutInCell="1" allowOverlap="1" wp14:anchorId="0C774720" wp14:editId="56F055B7">
                      <wp:simplePos x="0" y="0"/>
                      <wp:positionH relativeFrom="column">
                        <wp:posOffset>419329</wp:posOffset>
                      </wp:positionH>
                      <wp:positionV relativeFrom="paragraph">
                        <wp:posOffset>125146</wp:posOffset>
                      </wp:positionV>
                      <wp:extent cx="914400" cy="265430"/>
                      <wp:effectExtent l="0" t="0" r="0" b="1270"/>
                      <wp:wrapNone/>
                      <wp:docPr id="129" name="Text Box 129"/>
                      <wp:cNvGraphicFramePr/>
                      <a:graphic xmlns:a="http://schemas.openxmlformats.org/drawingml/2006/main">
                        <a:graphicData uri="http://schemas.microsoft.com/office/word/2010/wordprocessingShape">
                          <wps:wsp>
                            <wps:cNvSpPr txBox="1"/>
                            <wps:spPr>
                              <a:xfrm>
                                <a:off x="0" y="0"/>
                                <a:ext cx="914400" cy="265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E12317" w:rsidRDefault="00DB75DD" w:rsidP="00780E92">
                                  <w:pPr>
                                    <w:rPr>
                                      <w:b/>
                                      <w:color w:val="FFFFFF" w:themeColor="background1"/>
                                      <w:sz w:val="18"/>
                                      <w:szCs w:val="18"/>
                                    </w:rPr>
                                  </w:pPr>
                                  <w:r>
                                    <w:rPr>
                                      <w:b/>
                                      <w:color w:val="FFFFFF" w:themeColor="background1"/>
                                      <w:sz w:val="18"/>
                                      <w:szCs w:val="18"/>
                                    </w:rPr>
                                    <w:t>0.1</w:t>
                                  </w:r>
                                  <w:r w:rsidRPr="00E12317">
                                    <w:rPr>
                                      <w:b/>
                                      <w:color w:val="FFFFFF" w:themeColor="background1"/>
                                      <w:sz w:val="18"/>
                                      <w:szCs w:val="18"/>
                                    </w:rPr>
                                    <w:t xml:space="preserve"> micro arcsecond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9" o:spid="_x0000_s1085" type="#_x0000_t202" style="position:absolute;left:0;text-align:left;margin-left:33pt;margin-top:9.85pt;width:1in;height:20.9pt;z-index:2517637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" filled="f" stroked="f" strokeweight=".5pt">
                      <v:textbox>
                        <w:txbxContent>
                          <w:p w:rsidR="00DB75DD" w:rsidRPr="00E12317" w:rsidRDefault="00DB75DD" w:rsidP="00780E92">
                            <w:pPr>
                              <w:rPr>
                                <w:b/>
                                <w:color w:val="FFFFFF" w:themeColor="background1"/>
                                <w:sz w:val="18"/>
                                <w:szCs w:val="18"/>
                              </w:rPr>
                            </w:pPr>
                            <w:r>
                              <w:rPr>
                                <w:b/>
                                <w:color w:val="FFFFFF" w:themeColor="background1"/>
                                <w:sz w:val="18"/>
                                <w:szCs w:val="18"/>
                              </w:rPr>
                              <w:t>0.1</w:t>
                            </w:r>
                            <w:r w:rsidRPr="00E12317">
                              <w:rPr>
                                <w:b/>
                                <w:color w:val="FFFFFF" w:themeColor="background1"/>
                                <w:sz w:val="18"/>
                                <w:szCs w:val="18"/>
                              </w:rPr>
                              <w:t xml:space="preserve"> micro arcsecond</w:t>
                            </w:r>
                          </w:p>
                        </w:txbxContent>
                      </v:textbox>
                    </v:shape>
                  </w:pict>
                </mc:Fallback>
              </mc:AlternateContent>
            </w:r>
            <w:r w:rsidR="001051DA">
              <w:rPr>
                <w:noProof/>
              </w:rPr>
              <w:drawing>
                <wp:inline distT="0" distB="0" distL="0" distR="0" wp14:anchorId="5D152512" wp14:editId="0F3C0A58">
                  <wp:extent cx="1826607" cy="2509114"/>
                  <wp:effectExtent l="0" t="0" r="2540" b="5715"/>
                  <wp:docPr id="55" name="Picture 55" descr="D:\Documents\MICADO\Astrometry\AtmosphericDispersion\StellarTypeDependentVariationvsT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Documents\MICADO\Astrometry\AtmosphericDispersion\StellarTypeDependentVariationvsTime.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828800" cy="2512126"/>
                          </a:xfrm>
                          <a:prstGeom prst="rect">
                            <a:avLst/>
                          </a:prstGeom>
                          <a:noFill/>
                          <a:ln>
                            <a:noFill/>
                          </a:ln>
                        </pic:spPr>
                      </pic:pic>
                    </a:graphicData>
                  </a:graphic>
                </wp:inline>
              </w:drawing>
            </w:r>
          </w:p>
        </w:tc>
      </w:tr>
    </w:tbl>
    <w:p w:rsidR="00687F60" w:rsidRDefault="001051DA" w:rsidP="00687F60">
      <w:pPr>
        <w:pStyle w:val="Caption"/>
      </w:pPr>
      <w:bookmarkStart w:id="36" w:name="_Ref349870429"/>
      <w:r>
        <w:t xml:space="preserve">Figure </w:t>
      </w:r>
      <w:fldSimple w:instr=" SEQ Figure \* ARABIC ">
        <w:r w:rsidR="00C04EB6">
          <w:rPr>
            <w:noProof/>
          </w:rPr>
          <w:t>7</w:t>
        </w:r>
      </w:fldSimple>
      <w:bookmarkEnd w:id="36"/>
      <w:r>
        <w:t xml:space="preserve">. Three curves, demonstrating the temporal variations in the relative astrometry for a zenith angle of 45 degrees. The left plot is the difference in </w:t>
      </w:r>
      <w:r w:rsidR="0006239A">
        <w:t>position between a point in the center and at the edge</w:t>
      </w:r>
      <w:r>
        <w:t>.</w:t>
      </w:r>
      <w:r w:rsidR="0006239A">
        <w:t xml:space="preserve"> Note that the plot shows a range in wavelength for I (white), J (red), H (green) and K (blue) bands. In the middle plot, for each wavelength band the </w:t>
      </w:r>
      <w:r w:rsidR="001E3B57">
        <w:t xml:space="preserve">displacement for the shortest wavelength was subtracted. In right plot the </w:t>
      </w:r>
      <w:r w:rsidR="00D95F4F">
        <w:t>displacements are convolved with 41 stellar spectra of K- and M-stars</w:t>
      </w:r>
      <w:r w:rsidR="00687F60">
        <w:t>.</w:t>
      </w:r>
    </w:p>
    <w:p w:rsidR="009C0268" w:rsidRDefault="009C0268" w:rsidP="009C0268">
      <w:r>
        <w:lastRenderedPageBreak/>
        <w:t xml:space="preserve">When optimally tuned, the maximum uncorrected dispersion for I-band to K-band at 60 degree zenith angle ranges from 180 mas to 30 mas respectively. Index of refraction variations due to temperature, pressure and humidity fluctuations, as seen in the TMT site characterization for Armazones, stay within a band of 2%, i.e., the maximum deviation is of the order of 1%, giving rise to a maximum dispersion error due to the atmospheric fluctuations of 1800 – 300 µas for I-band to K-band. During a night, these fluctuations are significantly smaller, as seen in the </w:t>
      </w:r>
      <w:r>
        <w:fldChar w:fldCharType="begin"/>
      </w:r>
      <w:r>
        <w:instrText xml:space="preserve"> REF _Ref349869284 \h </w:instrText>
      </w:r>
      <w:r>
        <w:fldChar w:fldCharType="separate"/>
      </w:r>
      <w:r>
        <w:t xml:space="preserve">Figure </w:t>
      </w:r>
      <w:r>
        <w:rPr>
          <w:noProof/>
        </w:rPr>
        <w:t>2</w:t>
      </w:r>
      <w:r>
        <w:fldChar w:fldCharType="end"/>
      </w:r>
      <w:r>
        <w:t>. T</w:t>
      </w:r>
      <w:r w:rsidR="006F71B5">
        <w:t>he</w:t>
      </w:r>
      <w:r>
        <w:t xml:space="preserve"> resulting </w:t>
      </w:r>
      <w:r w:rsidR="006F71B5">
        <w:t xml:space="preserve">variations in the temperature, pressure and humidity can cause astrometric errors at the level of ~50 µas </w:t>
      </w:r>
      <w:r w:rsidR="00E178E1">
        <w:t xml:space="preserve">over a night </w:t>
      </w:r>
      <w:r w:rsidR="006F71B5">
        <w:t xml:space="preserve">by changing the plate scale in the altitude direction. </w:t>
      </w:r>
      <w:r>
        <w:t>There are two ways to deal with this effect. On the one hand, t</w:t>
      </w:r>
      <w:r w:rsidR="006F71B5">
        <w:t xml:space="preserve">his </w:t>
      </w:r>
      <w:r>
        <w:t xml:space="preserve">effect can </w:t>
      </w:r>
      <w:r w:rsidR="006F71B5">
        <w:t>be calibrated</w:t>
      </w:r>
      <w:r>
        <w:t>, although this</w:t>
      </w:r>
      <w:r w:rsidR="006F71B5">
        <w:t xml:space="preserve"> will make that again image stacking is not directly possible.</w:t>
      </w:r>
      <w:r>
        <w:t xml:space="preserve"> A second method is by accurately monitoring the temperature, pressure and to a lesser extend humidity. For K-band the required accuracy is </w:t>
      </w:r>
      <w:r w:rsidR="00C3573D">
        <w:t>better than 0.03%, or 0.1°C and 0.2 mbar. For I-band these requirements are a factor 6 tighter and become very hard to measure as local temperature and pressure variations start to impact the measurements significantly.</w:t>
      </w:r>
    </w:p>
    <w:p w:rsidR="00687F60" w:rsidRDefault="00C3573D" w:rsidP="009C0268">
      <w:r>
        <w:t>T</w:t>
      </w:r>
      <w:r w:rsidR="006F71B5">
        <w:t>he impact of chromatic errors is minimal</w:t>
      </w:r>
      <w:r w:rsidR="00E178E1">
        <w:t>,</w:t>
      </w:r>
      <w:r w:rsidR="009C0268">
        <w:t xml:space="preserve"> increasing the spot by less than 1</w:t>
      </w:r>
      <w:r w:rsidR="006F71B5">
        <w:t xml:space="preserve"> </w:t>
      </w:r>
      <w:r w:rsidR="009C0268">
        <w:t xml:space="preserve">µas </w:t>
      </w:r>
      <w:r w:rsidR="006F71B5">
        <w:t>and no knowledge regarding stellar types is required to compensate for variations in the climatological conditions.</w:t>
      </w:r>
    </w:p>
    <w:p w:rsidR="00762103" w:rsidRDefault="00762103" w:rsidP="00F81FEE">
      <w:pPr>
        <w:pStyle w:val="Heading3"/>
      </w:pPr>
      <w:bookmarkStart w:id="37" w:name="_Toc350149750"/>
      <w:r>
        <w:t>Impact of the imperfections in the ADC</w:t>
      </w:r>
      <w:bookmarkEnd w:id="37"/>
    </w:p>
    <w:p w:rsidR="000B2453" w:rsidRDefault="002E1738" w:rsidP="00A64430">
      <w:r>
        <w:t>Just like the rest of MICADO, manufacturing errors in the ADC are unavoidable. But where the rest of MICADO is not moving</w:t>
      </w:r>
      <w:r w:rsidR="004707E2">
        <w:rPr>
          <w:rStyle w:val="FootnoteReference"/>
        </w:rPr>
        <w:footnoteReference w:id="6"/>
      </w:r>
      <w:r>
        <w:t xml:space="preserve">, by nature, the ADC needs to rotate and any </w:t>
      </w:r>
      <w:r w:rsidR="00A64430">
        <w:t xml:space="preserve">errors in the manufacturing will cause time-varying errors. </w:t>
      </w:r>
      <w:r>
        <w:t>In this section we describe the impact</w:t>
      </w:r>
      <w:r w:rsidR="00A64430">
        <w:t xml:space="preserve"> of the various error sources in the ADC. For this analysis we assume the current pupil plane ADC.</w:t>
      </w:r>
      <w:r w:rsidR="000B2453">
        <w:t xml:space="preserve"> The optical prescription of this ADC is:</w:t>
      </w:r>
    </w:p>
    <w:tbl>
      <w:tblPr>
        <w:tblW w:w="5838"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9"/>
        <w:gridCol w:w="1100"/>
        <w:gridCol w:w="999"/>
        <w:gridCol w:w="1073"/>
        <w:gridCol w:w="1566"/>
      </w:tblGrid>
      <w:tr w:rsidR="000B2453" w:rsidRPr="000B2453" w:rsidTr="0066265E">
        <w:trPr>
          <w:trHeight w:val="288"/>
          <w:jc w:val="center"/>
        </w:trPr>
        <w:tc>
          <w:tcPr>
            <w:tcW w:w="1209" w:type="dxa"/>
            <w:shd w:val="clear" w:color="auto" w:fill="D9D9D9" w:themeFill="background1" w:themeFillShade="D9"/>
            <w:noWrap/>
            <w:vAlign w:val="bottom"/>
            <w:hideMark/>
          </w:tcPr>
          <w:p w:rsidR="000B2453" w:rsidRPr="000E2C34" w:rsidRDefault="0066265E" w:rsidP="000B2453">
            <w:pPr>
              <w:spacing w:after="0" w:line="240" w:lineRule="auto"/>
              <w:jc w:val="left"/>
              <w:rPr>
                <w:rFonts w:ascii="Calibri" w:eastAsia="Times New Roman" w:hAnsi="Calibri" w:cs="Times New Roman"/>
                <w:b/>
                <w:color w:val="000000"/>
              </w:rPr>
            </w:pPr>
            <w:r>
              <w:rPr>
                <w:rFonts w:ascii="Calibri" w:eastAsia="Times New Roman" w:hAnsi="Calibri" w:cs="Times New Roman"/>
                <w:b/>
                <w:color w:val="000000"/>
              </w:rPr>
              <w:t>Name</w:t>
            </w:r>
          </w:p>
        </w:tc>
        <w:tc>
          <w:tcPr>
            <w:tcW w:w="991" w:type="dxa"/>
            <w:shd w:val="clear" w:color="auto" w:fill="D9D9D9" w:themeFill="background1" w:themeFillShade="D9"/>
            <w:noWrap/>
            <w:vAlign w:val="bottom"/>
            <w:hideMark/>
          </w:tcPr>
          <w:p w:rsidR="000B2453" w:rsidRDefault="000B2453" w:rsidP="000B2453">
            <w:pPr>
              <w:spacing w:after="0" w:line="240" w:lineRule="auto"/>
              <w:jc w:val="center"/>
              <w:rPr>
                <w:rFonts w:ascii="Calibri" w:eastAsia="Times New Roman" w:hAnsi="Calibri" w:cs="Times New Roman"/>
                <w:b/>
                <w:color w:val="000000"/>
              </w:rPr>
            </w:pPr>
            <w:r w:rsidRPr="000E2C34">
              <w:rPr>
                <w:rFonts w:ascii="Calibri" w:eastAsia="Times New Roman" w:hAnsi="Calibri" w:cs="Times New Roman"/>
                <w:b/>
                <w:color w:val="000000"/>
              </w:rPr>
              <w:t>Thickness</w:t>
            </w:r>
          </w:p>
          <w:p w:rsidR="003303EB" w:rsidRPr="000E2C34" w:rsidRDefault="003303EB" w:rsidP="000B2453">
            <w:pPr>
              <w:spacing w:after="0" w:line="240" w:lineRule="auto"/>
              <w:jc w:val="center"/>
              <w:rPr>
                <w:rFonts w:ascii="Calibri" w:eastAsia="Times New Roman" w:hAnsi="Calibri" w:cs="Times New Roman"/>
                <w:b/>
                <w:color w:val="000000"/>
              </w:rPr>
            </w:pPr>
            <w:r>
              <w:rPr>
                <w:rFonts w:ascii="Calibri" w:eastAsia="Times New Roman" w:hAnsi="Calibri" w:cs="Times New Roman"/>
                <w:b/>
                <w:color w:val="000000"/>
              </w:rPr>
              <w:t>(mm)</w:t>
            </w:r>
          </w:p>
        </w:tc>
        <w:tc>
          <w:tcPr>
            <w:tcW w:w="999" w:type="dxa"/>
            <w:shd w:val="clear" w:color="auto" w:fill="D9D9D9" w:themeFill="background1" w:themeFillShade="D9"/>
            <w:noWrap/>
            <w:vAlign w:val="bottom"/>
            <w:hideMark/>
          </w:tcPr>
          <w:p w:rsidR="000B2453" w:rsidRDefault="000B2453" w:rsidP="000B2453">
            <w:pPr>
              <w:spacing w:after="0" w:line="240" w:lineRule="auto"/>
              <w:jc w:val="center"/>
              <w:rPr>
                <w:rFonts w:ascii="Calibri" w:eastAsia="Times New Roman" w:hAnsi="Calibri" w:cs="Times New Roman"/>
                <w:b/>
                <w:color w:val="000000"/>
              </w:rPr>
            </w:pPr>
            <w:r w:rsidRPr="000E2C34">
              <w:rPr>
                <w:rFonts w:ascii="Calibri" w:eastAsia="Times New Roman" w:hAnsi="Calibri" w:cs="Times New Roman"/>
                <w:b/>
                <w:color w:val="000000"/>
              </w:rPr>
              <w:t>Material</w:t>
            </w:r>
          </w:p>
          <w:p w:rsidR="003303EB" w:rsidRPr="000E2C34" w:rsidRDefault="003303EB" w:rsidP="000B2453">
            <w:pPr>
              <w:spacing w:after="0" w:line="240" w:lineRule="auto"/>
              <w:jc w:val="center"/>
              <w:rPr>
                <w:rFonts w:ascii="Calibri" w:eastAsia="Times New Roman" w:hAnsi="Calibri" w:cs="Times New Roman"/>
                <w:b/>
                <w:color w:val="000000"/>
              </w:rPr>
            </w:pPr>
          </w:p>
        </w:tc>
        <w:tc>
          <w:tcPr>
            <w:tcW w:w="1073" w:type="dxa"/>
            <w:shd w:val="clear" w:color="auto" w:fill="D9D9D9" w:themeFill="background1" w:themeFillShade="D9"/>
            <w:noWrap/>
            <w:vAlign w:val="bottom"/>
            <w:hideMark/>
          </w:tcPr>
          <w:p w:rsidR="000B2453" w:rsidRDefault="000B2453" w:rsidP="000B2453">
            <w:pPr>
              <w:spacing w:after="0" w:line="240" w:lineRule="auto"/>
              <w:jc w:val="center"/>
              <w:rPr>
                <w:rFonts w:ascii="Calibri" w:eastAsia="Times New Roman" w:hAnsi="Calibri" w:cs="Times New Roman"/>
                <w:b/>
                <w:color w:val="000000"/>
              </w:rPr>
            </w:pPr>
            <w:r w:rsidRPr="000E2C34">
              <w:rPr>
                <w:rFonts w:ascii="Calibri" w:eastAsia="Times New Roman" w:hAnsi="Calibri" w:cs="Times New Roman"/>
                <w:b/>
                <w:color w:val="000000"/>
              </w:rPr>
              <w:t>Diameter</w:t>
            </w:r>
          </w:p>
          <w:p w:rsidR="003303EB" w:rsidRPr="000E2C34" w:rsidRDefault="003303EB" w:rsidP="000B2453">
            <w:pPr>
              <w:spacing w:after="0" w:line="240" w:lineRule="auto"/>
              <w:jc w:val="center"/>
              <w:rPr>
                <w:rFonts w:ascii="Calibri" w:eastAsia="Times New Roman" w:hAnsi="Calibri" w:cs="Times New Roman"/>
                <w:b/>
                <w:color w:val="000000"/>
              </w:rPr>
            </w:pPr>
            <w:r>
              <w:rPr>
                <w:rFonts w:ascii="Calibri" w:eastAsia="Times New Roman" w:hAnsi="Calibri" w:cs="Times New Roman"/>
                <w:b/>
                <w:color w:val="000000"/>
              </w:rPr>
              <w:t>(mm)</w:t>
            </w:r>
          </w:p>
        </w:tc>
        <w:tc>
          <w:tcPr>
            <w:tcW w:w="1566" w:type="dxa"/>
            <w:shd w:val="clear" w:color="auto" w:fill="D9D9D9" w:themeFill="background1" w:themeFillShade="D9"/>
            <w:noWrap/>
            <w:vAlign w:val="bottom"/>
            <w:hideMark/>
          </w:tcPr>
          <w:p w:rsidR="000B2453" w:rsidRDefault="000B2453" w:rsidP="000B2453">
            <w:pPr>
              <w:spacing w:after="0" w:line="240" w:lineRule="auto"/>
              <w:jc w:val="center"/>
              <w:rPr>
                <w:rFonts w:ascii="Calibri" w:eastAsia="Times New Roman" w:hAnsi="Calibri" w:cs="Times New Roman"/>
                <w:b/>
                <w:color w:val="000000"/>
              </w:rPr>
            </w:pPr>
            <w:r w:rsidRPr="000E2C34">
              <w:rPr>
                <w:rFonts w:ascii="Calibri" w:eastAsia="Times New Roman" w:hAnsi="Calibri" w:cs="Times New Roman"/>
                <w:b/>
                <w:color w:val="000000"/>
              </w:rPr>
              <w:t>Tilt around X</w:t>
            </w:r>
          </w:p>
          <w:p w:rsidR="003303EB" w:rsidRPr="000E2C34" w:rsidRDefault="003303EB" w:rsidP="000B2453">
            <w:pPr>
              <w:spacing w:after="0" w:line="240" w:lineRule="auto"/>
              <w:jc w:val="center"/>
              <w:rPr>
                <w:rFonts w:ascii="Calibri" w:eastAsia="Times New Roman" w:hAnsi="Calibri" w:cs="Times New Roman"/>
                <w:b/>
                <w:color w:val="000000"/>
              </w:rPr>
            </w:pPr>
            <w:r>
              <w:rPr>
                <w:rFonts w:ascii="Calibri" w:eastAsia="Times New Roman" w:hAnsi="Calibri" w:cs="Times New Roman"/>
                <w:b/>
                <w:color w:val="000000"/>
              </w:rPr>
              <w:t>(degree)</w:t>
            </w:r>
          </w:p>
        </w:tc>
      </w:tr>
      <w:tr w:rsidR="000B2453" w:rsidRPr="000B2453" w:rsidTr="0066265E">
        <w:trPr>
          <w:trHeight w:val="288"/>
          <w:jc w:val="center"/>
        </w:trPr>
        <w:tc>
          <w:tcPr>
            <w:tcW w:w="1209" w:type="dxa"/>
            <w:shd w:val="clear" w:color="auto" w:fill="auto"/>
            <w:noWrap/>
            <w:vAlign w:val="bottom"/>
            <w:hideMark/>
          </w:tcPr>
          <w:p w:rsidR="000B2453" w:rsidRPr="000B2453" w:rsidRDefault="000B2453" w:rsidP="000B2453">
            <w:pPr>
              <w:spacing w:after="0" w:line="240" w:lineRule="auto"/>
              <w:jc w:val="left"/>
              <w:rPr>
                <w:rFonts w:ascii="Calibri" w:eastAsia="Times New Roman" w:hAnsi="Calibri" w:cs="Times New Roman"/>
                <w:color w:val="000000"/>
              </w:rPr>
            </w:pPr>
            <w:r w:rsidRPr="000B2453">
              <w:rPr>
                <w:rFonts w:ascii="Calibri" w:eastAsia="Times New Roman" w:hAnsi="Calibri" w:cs="Times New Roman"/>
                <w:color w:val="000000"/>
              </w:rPr>
              <w:t>Surface 1</w:t>
            </w:r>
            <w:r w:rsidR="0066265E">
              <w:rPr>
                <w:rFonts w:ascii="Calibri" w:eastAsia="Times New Roman" w:hAnsi="Calibri" w:cs="Times New Roman"/>
                <w:color w:val="000000"/>
              </w:rPr>
              <w:t>A</w:t>
            </w:r>
          </w:p>
        </w:tc>
        <w:tc>
          <w:tcPr>
            <w:tcW w:w="991"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30</w:t>
            </w:r>
          </w:p>
        </w:tc>
        <w:tc>
          <w:tcPr>
            <w:tcW w:w="999"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ZnSe</w:t>
            </w:r>
          </w:p>
        </w:tc>
        <w:tc>
          <w:tcPr>
            <w:tcW w:w="1073"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310</w:t>
            </w:r>
          </w:p>
        </w:tc>
        <w:tc>
          <w:tcPr>
            <w:tcW w:w="1566"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0.0000</w:t>
            </w:r>
          </w:p>
        </w:tc>
      </w:tr>
      <w:tr w:rsidR="000B2453" w:rsidRPr="000B2453" w:rsidTr="0066265E">
        <w:trPr>
          <w:trHeight w:val="288"/>
          <w:jc w:val="center"/>
        </w:trPr>
        <w:tc>
          <w:tcPr>
            <w:tcW w:w="1209" w:type="dxa"/>
            <w:shd w:val="clear" w:color="auto" w:fill="auto"/>
            <w:noWrap/>
            <w:vAlign w:val="bottom"/>
            <w:hideMark/>
          </w:tcPr>
          <w:p w:rsidR="000B2453" w:rsidRPr="000B2453" w:rsidRDefault="0066265E" w:rsidP="000B2453">
            <w:pPr>
              <w:spacing w:after="0" w:line="240" w:lineRule="auto"/>
              <w:jc w:val="left"/>
              <w:rPr>
                <w:rFonts w:ascii="Calibri" w:eastAsia="Times New Roman" w:hAnsi="Calibri" w:cs="Times New Roman"/>
                <w:color w:val="000000"/>
              </w:rPr>
            </w:pPr>
            <w:r>
              <w:rPr>
                <w:rFonts w:ascii="Calibri" w:eastAsia="Times New Roman" w:hAnsi="Calibri" w:cs="Times New Roman"/>
                <w:color w:val="000000"/>
              </w:rPr>
              <w:t>Surface 1B</w:t>
            </w:r>
          </w:p>
        </w:tc>
        <w:tc>
          <w:tcPr>
            <w:tcW w:w="991"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30</w:t>
            </w:r>
          </w:p>
        </w:tc>
        <w:tc>
          <w:tcPr>
            <w:tcW w:w="999"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ZnS</w:t>
            </w:r>
          </w:p>
        </w:tc>
        <w:tc>
          <w:tcPr>
            <w:tcW w:w="1073"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310</w:t>
            </w:r>
          </w:p>
        </w:tc>
        <w:tc>
          <w:tcPr>
            <w:tcW w:w="1566"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0.5649</w:t>
            </w:r>
          </w:p>
        </w:tc>
      </w:tr>
      <w:tr w:rsidR="000B2453" w:rsidRPr="000B2453" w:rsidTr="0066265E">
        <w:trPr>
          <w:trHeight w:val="288"/>
          <w:jc w:val="center"/>
        </w:trPr>
        <w:tc>
          <w:tcPr>
            <w:tcW w:w="1209" w:type="dxa"/>
            <w:shd w:val="clear" w:color="auto" w:fill="auto"/>
            <w:noWrap/>
            <w:vAlign w:val="bottom"/>
            <w:hideMark/>
          </w:tcPr>
          <w:p w:rsidR="000B2453" w:rsidRPr="000B2453" w:rsidRDefault="0066265E" w:rsidP="000B2453">
            <w:pPr>
              <w:spacing w:after="0" w:line="240" w:lineRule="auto"/>
              <w:jc w:val="left"/>
              <w:rPr>
                <w:rFonts w:ascii="Calibri" w:eastAsia="Times New Roman" w:hAnsi="Calibri" w:cs="Times New Roman"/>
                <w:color w:val="000000"/>
              </w:rPr>
            </w:pPr>
            <w:r>
              <w:rPr>
                <w:rFonts w:ascii="Calibri" w:eastAsia="Times New Roman" w:hAnsi="Calibri" w:cs="Times New Roman"/>
                <w:color w:val="000000"/>
              </w:rPr>
              <w:t>Surface 1C</w:t>
            </w:r>
          </w:p>
        </w:tc>
        <w:tc>
          <w:tcPr>
            <w:tcW w:w="991"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10</w:t>
            </w:r>
          </w:p>
        </w:tc>
        <w:tc>
          <w:tcPr>
            <w:tcW w:w="999"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Air</w:t>
            </w:r>
          </w:p>
        </w:tc>
        <w:tc>
          <w:tcPr>
            <w:tcW w:w="1073"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310</w:t>
            </w:r>
          </w:p>
        </w:tc>
        <w:tc>
          <w:tcPr>
            <w:tcW w:w="1566"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-0.0905</w:t>
            </w:r>
          </w:p>
        </w:tc>
      </w:tr>
      <w:tr w:rsidR="000B2453" w:rsidRPr="000B2453" w:rsidTr="0066265E">
        <w:trPr>
          <w:trHeight w:val="288"/>
          <w:jc w:val="center"/>
        </w:trPr>
        <w:tc>
          <w:tcPr>
            <w:tcW w:w="1209" w:type="dxa"/>
            <w:shd w:val="clear" w:color="auto" w:fill="auto"/>
            <w:noWrap/>
            <w:vAlign w:val="bottom"/>
            <w:hideMark/>
          </w:tcPr>
          <w:p w:rsidR="000B2453" w:rsidRPr="000B2453" w:rsidRDefault="0066265E" w:rsidP="000B2453">
            <w:pPr>
              <w:spacing w:after="0" w:line="240" w:lineRule="auto"/>
              <w:jc w:val="left"/>
              <w:rPr>
                <w:rFonts w:ascii="Calibri" w:eastAsia="Times New Roman" w:hAnsi="Calibri" w:cs="Times New Roman"/>
                <w:color w:val="000000"/>
              </w:rPr>
            </w:pPr>
            <w:r>
              <w:rPr>
                <w:rFonts w:ascii="Calibri" w:eastAsia="Times New Roman" w:hAnsi="Calibri" w:cs="Times New Roman"/>
                <w:color w:val="000000"/>
              </w:rPr>
              <w:t>Surface 2A</w:t>
            </w:r>
          </w:p>
        </w:tc>
        <w:tc>
          <w:tcPr>
            <w:tcW w:w="991"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30</w:t>
            </w:r>
          </w:p>
        </w:tc>
        <w:tc>
          <w:tcPr>
            <w:tcW w:w="999"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ZnSe</w:t>
            </w:r>
          </w:p>
        </w:tc>
        <w:tc>
          <w:tcPr>
            <w:tcW w:w="1073"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310</w:t>
            </w:r>
          </w:p>
        </w:tc>
        <w:tc>
          <w:tcPr>
            <w:tcW w:w="1566"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0.0548</w:t>
            </w:r>
          </w:p>
        </w:tc>
      </w:tr>
      <w:tr w:rsidR="000B2453" w:rsidRPr="000B2453" w:rsidTr="0066265E">
        <w:trPr>
          <w:trHeight w:val="288"/>
          <w:jc w:val="center"/>
        </w:trPr>
        <w:tc>
          <w:tcPr>
            <w:tcW w:w="1209" w:type="dxa"/>
            <w:shd w:val="clear" w:color="auto" w:fill="auto"/>
            <w:noWrap/>
            <w:vAlign w:val="bottom"/>
            <w:hideMark/>
          </w:tcPr>
          <w:p w:rsidR="000B2453" w:rsidRPr="000B2453" w:rsidRDefault="0066265E" w:rsidP="000B2453">
            <w:pPr>
              <w:spacing w:after="0" w:line="240" w:lineRule="auto"/>
              <w:jc w:val="left"/>
              <w:rPr>
                <w:rFonts w:ascii="Calibri" w:eastAsia="Times New Roman" w:hAnsi="Calibri" w:cs="Times New Roman"/>
                <w:color w:val="000000"/>
              </w:rPr>
            </w:pPr>
            <w:r>
              <w:rPr>
                <w:rFonts w:ascii="Calibri" w:eastAsia="Times New Roman" w:hAnsi="Calibri" w:cs="Times New Roman"/>
                <w:color w:val="000000"/>
              </w:rPr>
              <w:t>Surface 2B</w:t>
            </w:r>
          </w:p>
        </w:tc>
        <w:tc>
          <w:tcPr>
            <w:tcW w:w="991"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30</w:t>
            </w:r>
          </w:p>
        </w:tc>
        <w:tc>
          <w:tcPr>
            <w:tcW w:w="999"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ZnS</w:t>
            </w:r>
          </w:p>
        </w:tc>
        <w:tc>
          <w:tcPr>
            <w:tcW w:w="1073"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310</w:t>
            </w:r>
          </w:p>
        </w:tc>
        <w:tc>
          <w:tcPr>
            <w:tcW w:w="1566"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-0.5100</w:t>
            </w:r>
          </w:p>
        </w:tc>
      </w:tr>
      <w:tr w:rsidR="000B2453" w:rsidRPr="000B2453" w:rsidTr="0066265E">
        <w:trPr>
          <w:trHeight w:val="288"/>
          <w:jc w:val="center"/>
        </w:trPr>
        <w:tc>
          <w:tcPr>
            <w:tcW w:w="1209" w:type="dxa"/>
            <w:shd w:val="clear" w:color="auto" w:fill="auto"/>
            <w:noWrap/>
            <w:vAlign w:val="bottom"/>
            <w:hideMark/>
          </w:tcPr>
          <w:p w:rsidR="000B2453" w:rsidRPr="000B2453" w:rsidRDefault="0066265E" w:rsidP="000B2453">
            <w:pPr>
              <w:spacing w:after="0" w:line="240" w:lineRule="auto"/>
              <w:jc w:val="left"/>
              <w:rPr>
                <w:rFonts w:ascii="Calibri" w:eastAsia="Times New Roman" w:hAnsi="Calibri" w:cs="Times New Roman"/>
                <w:color w:val="000000"/>
              </w:rPr>
            </w:pPr>
            <w:r>
              <w:rPr>
                <w:rFonts w:ascii="Calibri" w:eastAsia="Times New Roman" w:hAnsi="Calibri" w:cs="Times New Roman"/>
                <w:color w:val="000000"/>
              </w:rPr>
              <w:t>Surface 2C</w:t>
            </w:r>
          </w:p>
        </w:tc>
        <w:tc>
          <w:tcPr>
            <w:tcW w:w="991"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-65</w:t>
            </w:r>
          </w:p>
        </w:tc>
        <w:tc>
          <w:tcPr>
            <w:tcW w:w="999"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Air</w:t>
            </w:r>
          </w:p>
        </w:tc>
        <w:tc>
          <w:tcPr>
            <w:tcW w:w="1073" w:type="dxa"/>
            <w:shd w:val="clear" w:color="auto" w:fill="auto"/>
            <w:noWrap/>
            <w:vAlign w:val="bottom"/>
            <w:hideMark/>
          </w:tcPr>
          <w:p w:rsidR="000B2453" w:rsidRPr="000B2453" w:rsidRDefault="000B2453" w:rsidP="000B2453">
            <w:pPr>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310</w:t>
            </w:r>
          </w:p>
        </w:tc>
        <w:tc>
          <w:tcPr>
            <w:tcW w:w="1566" w:type="dxa"/>
            <w:shd w:val="clear" w:color="auto" w:fill="auto"/>
            <w:noWrap/>
            <w:vAlign w:val="bottom"/>
            <w:hideMark/>
          </w:tcPr>
          <w:p w:rsidR="000B2453" w:rsidRPr="000B2453" w:rsidRDefault="000B2453" w:rsidP="00A3792D">
            <w:pPr>
              <w:keepNext/>
              <w:spacing w:after="0" w:line="240" w:lineRule="auto"/>
              <w:jc w:val="center"/>
              <w:rPr>
                <w:rFonts w:ascii="Calibri" w:eastAsia="Times New Roman" w:hAnsi="Calibri" w:cs="Times New Roman"/>
                <w:color w:val="000000"/>
              </w:rPr>
            </w:pPr>
            <w:r w:rsidRPr="000B2453">
              <w:rPr>
                <w:rFonts w:ascii="Calibri" w:eastAsia="Times New Roman" w:hAnsi="Calibri" w:cs="Times New Roman"/>
                <w:color w:val="000000"/>
              </w:rPr>
              <w:t>0.1453</w:t>
            </w:r>
          </w:p>
        </w:tc>
      </w:tr>
    </w:tbl>
    <w:p w:rsidR="000B2453" w:rsidRDefault="00A3792D" w:rsidP="00A3792D">
      <w:pPr>
        <w:pStyle w:val="Caption"/>
      </w:pPr>
      <w:r>
        <w:t xml:space="preserve">Table </w:t>
      </w:r>
      <w:fldSimple w:instr=" SEQ Table \* ARABIC ">
        <w:r>
          <w:rPr>
            <w:noProof/>
          </w:rPr>
          <w:t>6</w:t>
        </w:r>
      </w:fldSimple>
      <w:r>
        <w:t xml:space="preserve">. Overview of the optical properties of the surfaces of the pupil plane ADC. (The image plane ADC is described in the MICADO Opto-Mechanical Design report). </w:t>
      </w:r>
    </w:p>
    <w:p w:rsidR="00A64430" w:rsidRDefault="00A64430" w:rsidP="00A64430">
      <w:r>
        <w:t>The following errors could occur:</w:t>
      </w:r>
    </w:p>
    <w:p w:rsidR="00A64430" w:rsidRDefault="00A64430" w:rsidP="00B56A00">
      <w:pPr>
        <w:pStyle w:val="ListParagraph"/>
        <w:numPr>
          <w:ilvl w:val="0"/>
          <w:numId w:val="37"/>
        </w:numPr>
      </w:pPr>
      <w:r>
        <w:t xml:space="preserve">Errors in the index of refraction of the materials. </w:t>
      </w:r>
      <w:r w:rsidR="00752A31" w:rsidRPr="00752A31">
        <w:t>Inhomogeneities in the index of refraction of the blank</w:t>
      </w:r>
      <w:r w:rsidR="00752A31">
        <w:t xml:space="preserve">s are described by the </w:t>
      </w:r>
      <w:r w:rsidR="00752A31" w:rsidRPr="00752A31">
        <w:t xml:space="preserve">ISO 10110/part 4 classification </w:t>
      </w:r>
      <w:r w:rsidR="00752A31">
        <w:t xml:space="preserve">. Assuming a </w:t>
      </w:r>
      <w:r w:rsidR="009450D0">
        <w:t>classification of ‘h4</w:t>
      </w:r>
      <w:r w:rsidR="00752A31" w:rsidRPr="00752A31">
        <w:t xml:space="preserve">’, </w:t>
      </w:r>
      <w:r w:rsidR="00752A31" w:rsidRPr="00752A31">
        <w:lastRenderedPageBreak/>
        <w:t xml:space="preserve">which indicates a </w:t>
      </w:r>
      <w:r w:rsidR="00752A31">
        <w:t xml:space="preserve">maximum inhomogeneity of </w:t>
      </w:r>
      <w:r w:rsidR="009450D0">
        <w:t>1</w:t>
      </w:r>
      <w:r w:rsidR="00752A31">
        <w:t>x10</w:t>
      </w:r>
      <w:r w:rsidR="00752A31" w:rsidRPr="00F920C8">
        <w:rPr>
          <w:vertAlign w:val="superscript"/>
        </w:rPr>
        <w:t>-6</w:t>
      </w:r>
      <w:r w:rsidR="00752A31">
        <w:t xml:space="preserve"> will for </w:t>
      </w:r>
      <w:r w:rsidR="00752A31" w:rsidRPr="00752A31">
        <w:t xml:space="preserve">the given blank thickness of </w:t>
      </w:r>
      <w:r w:rsidR="00752A31">
        <w:t>1</w:t>
      </w:r>
      <w:r w:rsidR="00752A31" w:rsidRPr="00752A31">
        <w:t xml:space="preserve">20 mm, </w:t>
      </w:r>
      <w:r w:rsidR="00F920C8">
        <w:t>lead to a PtV surface error</w:t>
      </w:r>
      <w:r w:rsidR="009450D0">
        <w:t xml:space="preserve"> of 12</w:t>
      </w:r>
      <w:r w:rsidR="00752A31" w:rsidRPr="00752A31">
        <w:t>0 nm</w:t>
      </w:r>
      <w:r w:rsidR="00F920C8">
        <w:t xml:space="preserve"> per set of two prisms</w:t>
      </w:r>
      <w:r w:rsidR="00752A31" w:rsidRPr="00752A31">
        <w:t>, or ~</w:t>
      </w:r>
      <w:r w:rsidR="009450D0">
        <w:t>24</w:t>
      </w:r>
      <w:r w:rsidR="00752A31" w:rsidRPr="00752A31">
        <w:t xml:space="preserve"> nm RMS. </w:t>
      </w:r>
    </w:p>
    <w:p w:rsidR="00A64430" w:rsidRDefault="00A64430" w:rsidP="00A64430">
      <w:pPr>
        <w:pStyle w:val="ListParagraph"/>
        <w:numPr>
          <w:ilvl w:val="0"/>
          <w:numId w:val="37"/>
        </w:numPr>
      </w:pPr>
      <w:r>
        <w:t>Errors in the tilt of each of the 6 surfaces that make up the ADC.</w:t>
      </w:r>
      <w:r w:rsidR="00F920C8">
        <w:t xml:space="preserve"> A typical tolerance on the thickness is of the order of 10”. </w:t>
      </w:r>
    </w:p>
    <w:p w:rsidR="00A64430" w:rsidRDefault="000B2453" w:rsidP="00A64430">
      <w:pPr>
        <w:pStyle w:val="ListParagraph"/>
        <w:numPr>
          <w:ilvl w:val="0"/>
          <w:numId w:val="37"/>
        </w:numPr>
      </w:pPr>
      <w:r>
        <w:t>Surface errors on each of the 6 surfaces</w:t>
      </w:r>
      <w:r w:rsidR="000D3AA4">
        <w:t>.</w:t>
      </w:r>
      <w:r w:rsidR="00F920C8">
        <w:t xml:space="preserve"> Typical surface errors that can be obtained for these surfaces are l/10 PtV at 632 nm, so of the order of 15 nm RMS per surface, or ~25 nm RMS for each of the prisms.</w:t>
      </w:r>
    </w:p>
    <w:p w:rsidR="0066265E" w:rsidRDefault="0066265E" w:rsidP="00A64430">
      <w:pPr>
        <w:pStyle w:val="ListParagraph"/>
        <w:numPr>
          <w:ilvl w:val="0"/>
          <w:numId w:val="37"/>
        </w:numPr>
      </w:pPr>
      <w:r>
        <w:t>Tilt and offset of the rotation axis of the two sets of pr</w:t>
      </w:r>
      <w:r w:rsidR="003C2180">
        <w:t>isms</w:t>
      </w:r>
      <w:r w:rsidR="000D3AA4">
        <w:t>.</w:t>
      </w:r>
      <w:r w:rsidR="00721F7B">
        <w:t xml:space="preserve"> Alignment of the axis can be done to better than &lt;10” in angle and 20 microns in lateral displacement.</w:t>
      </w:r>
    </w:p>
    <w:p w:rsidR="003C2180" w:rsidRDefault="003C2180" w:rsidP="00A64430">
      <w:pPr>
        <w:pStyle w:val="ListParagraph"/>
        <w:numPr>
          <w:ilvl w:val="0"/>
          <w:numId w:val="37"/>
        </w:numPr>
      </w:pPr>
      <w:r>
        <w:t>Errors in the tracking/offset from ideal rotation of the prism</w:t>
      </w:r>
      <w:r w:rsidR="00757177">
        <w:t>s</w:t>
      </w:r>
      <w:r w:rsidR="000D3AA4">
        <w:t>.</w:t>
      </w:r>
      <w:r w:rsidR="00F920C8">
        <w:t xml:space="preserve"> The tracking should be accurate to better than 10”, i.e. ~0.003 degrees.</w:t>
      </w:r>
    </w:p>
    <w:p w:rsidR="00C04EB6" w:rsidRDefault="00C04EB6" w:rsidP="00C04EB6">
      <w:r>
        <w:t xml:space="preserve">No time was available for a full sensitivity analysis, but a 100-realizations Monte-Carlo simulation was performed, taking into account the surface errors, the errors in the tilt of the surfaces of the prisms and a static offset in the ADC rotation angle, all with a magnitude as given in the previous paragraph. The results are shown in </w:t>
      </w:r>
      <w:r>
        <w:fldChar w:fldCharType="begin"/>
      </w:r>
      <w:r>
        <w:instrText xml:space="preserve"> REF _Ref350116670 \h </w:instrText>
      </w:r>
      <w:r>
        <w:fldChar w:fldCharType="separate"/>
      </w:r>
      <w:r>
        <w:t xml:space="preserve">Figure </w:t>
      </w:r>
      <w:r>
        <w:rPr>
          <w:noProof/>
        </w:rPr>
        <w:t>8</w:t>
      </w:r>
      <w:r>
        <w:fldChar w:fldCharType="end"/>
      </w:r>
      <w:r>
        <w:t>.</w:t>
      </w:r>
    </w:p>
    <w:p w:rsidR="00C04EB6" w:rsidRDefault="00C04EB6" w:rsidP="00C04EB6">
      <w:pPr>
        <w:keepNext/>
        <w:jc w:val="center"/>
      </w:pPr>
      <w:r>
        <w:rPr>
          <w:noProof/>
        </w:rPr>
        <w:lastRenderedPageBreak/>
        <w:drawing>
          <wp:inline distT="0" distB="0" distL="0" distR="0" wp14:anchorId="674F516F" wp14:editId="68F3FD2B">
            <wp:extent cx="5486400" cy="5617112"/>
            <wp:effectExtent l="0" t="0" r="0" b="3175"/>
            <wp:docPr id="23" name="Picture 23" descr="D:\Documents\MICADO\Astrometry\AtmosphericDispersion\PdisplacementWRTZENITHIErr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MICADO\Astrometry\AtmosphericDispersion\PdisplacementWRTZENITHIError.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486400" cy="5617112"/>
                    </a:xfrm>
                    <a:prstGeom prst="rect">
                      <a:avLst/>
                    </a:prstGeom>
                    <a:noFill/>
                    <a:ln>
                      <a:noFill/>
                    </a:ln>
                  </pic:spPr>
                </pic:pic>
              </a:graphicData>
            </a:graphic>
          </wp:inline>
        </w:drawing>
      </w:r>
    </w:p>
    <w:p w:rsidR="00C04EB6" w:rsidRDefault="00C04EB6" w:rsidP="00C04EB6">
      <w:pPr>
        <w:pStyle w:val="Caption"/>
      </w:pPr>
      <w:bookmarkStart w:id="38" w:name="_Ref350116670"/>
      <w:r>
        <w:t xml:space="preserve">Figure </w:t>
      </w:r>
      <w:fldSimple w:instr=" SEQ Figure \* ARABIC ">
        <w:r>
          <w:rPr>
            <w:noProof/>
          </w:rPr>
          <w:t>8</w:t>
        </w:r>
      </w:fldSimple>
      <w:bookmarkEnd w:id="38"/>
      <w:r>
        <w:t xml:space="preserve">. Relative offset of a </w:t>
      </w:r>
      <w:r w:rsidR="000E46A6">
        <w:t xml:space="preserve">point in the field </w:t>
      </w:r>
      <w:r w:rsidR="00F21A80">
        <w:t xml:space="preserve">(indicated by the 9 panels) </w:t>
      </w:r>
      <w:r w:rsidR="000E46A6">
        <w:t>and the central position for the I-band, for zenith angles of 0, 15, 30, 45 and 60 degrees (white, dark red, light red, dark green and red green respectively)</w:t>
      </w:r>
      <w:r>
        <w:t>.</w:t>
      </w:r>
      <w:r w:rsidR="00F21A80">
        <w:t xml:space="preserve"> Each dot is a point in wavelength, with a series of 200 dots making up the full I-band. The lines are therefore an indication of the spectral spread. The blue crosses indicate performance of the ‘perfect’ ADC. </w:t>
      </w:r>
    </w:p>
    <w:p w:rsidR="001F179E" w:rsidRDefault="00F21A80" w:rsidP="001F179E">
      <w:r>
        <w:fldChar w:fldCharType="begin"/>
      </w:r>
      <w:r>
        <w:instrText xml:space="preserve"> REF _Ref350116670 \h </w:instrText>
      </w:r>
      <w:r>
        <w:fldChar w:fldCharType="separate"/>
      </w:r>
      <w:r>
        <w:t xml:space="preserve">Figure </w:t>
      </w:r>
      <w:r>
        <w:rPr>
          <w:noProof/>
        </w:rPr>
        <w:t>8</w:t>
      </w:r>
      <w:r>
        <w:fldChar w:fldCharType="end"/>
      </w:r>
      <w:r>
        <w:t xml:space="preserve"> shows that the main impact of an imperfect ADC is a non-linear, likely non-uniform scaling of the image. From the figure it can be seen that the spectral dispersion is a second order effect, as all the spectral line segments have the same shape, regardless of the distortion. </w:t>
      </w:r>
      <w:r w:rsidR="00977F7B">
        <w:t>The PSF of the stars is not spread significantly within the band, so the effect on the imaging performance is small.</w:t>
      </w:r>
    </w:p>
    <w:p w:rsidR="00687F60" w:rsidRPr="00687F60" w:rsidRDefault="00687F60" w:rsidP="00687F60">
      <w:pPr>
        <w:pStyle w:val="Heading1"/>
      </w:pPr>
      <w:bookmarkStart w:id="39" w:name="_Toc350149751"/>
      <w:r>
        <w:lastRenderedPageBreak/>
        <w:t>Conclusions</w:t>
      </w:r>
      <w:bookmarkEnd w:id="39"/>
    </w:p>
    <w:p w:rsidR="00DC5964" w:rsidRDefault="000255AF" w:rsidP="00280F2F">
      <w:pPr>
        <w:pStyle w:val="Heading2"/>
        <w:rPr>
          <w:rFonts w:eastAsia="Times New Roman"/>
        </w:rPr>
      </w:pPr>
      <w:bookmarkStart w:id="40" w:name="_Toc350149752"/>
      <w:r>
        <w:rPr>
          <w:rFonts w:eastAsia="Times New Roman"/>
        </w:rPr>
        <w:t xml:space="preserve">Top Level </w:t>
      </w:r>
      <w:r w:rsidR="00307D4D">
        <w:rPr>
          <w:rFonts w:eastAsia="Times New Roman"/>
        </w:rPr>
        <w:t xml:space="preserve">Requirements </w:t>
      </w:r>
      <w:r>
        <w:rPr>
          <w:rFonts w:eastAsia="Times New Roman"/>
        </w:rPr>
        <w:t>for E-ELT-Cam</w:t>
      </w:r>
      <w:bookmarkEnd w:id="40"/>
    </w:p>
    <w:p w:rsidR="008F0F1D" w:rsidRDefault="008F0F1D" w:rsidP="008F0F1D">
      <w:r>
        <w:t xml:space="preserve">Returning to the </w:t>
      </w:r>
      <w:r w:rsidR="000255AF">
        <w:t xml:space="preserve">official top level </w:t>
      </w:r>
      <w:r>
        <w:t>science requirements for MICADO:</w:t>
      </w:r>
    </w:p>
    <w:p w:rsidR="008F0F1D" w:rsidRPr="008F0F1D" w:rsidRDefault="000255AF" w:rsidP="008F0F1D">
      <w:pPr>
        <w:rPr>
          <w:i/>
        </w:rPr>
      </w:pPr>
      <w:r>
        <w:rPr>
          <w:i/>
        </w:rPr>
        <w:t>“</w:t>
      </w:r>
      <w:r w:rsidR="008F0F1D" w:rsidRPr="008F0F1D">
        <w:rPr>
          <w:i/>
        </w:rPr>
        <w:t>For an unresolved, unconfused source of optimal brightness in the centre of the field of view the relative position on the sky with respect to an optimal set of reference sources must be reproducible to within 50 μas (goal: 10 μas) over all timescales in the range of 1 hour to 5 years.</w:t>
      </w:r>
      <w:r>
        <w:rPr>
          <w:i/>
        </w:rPr>
        <w:t>”</w:t>
      </w:r>
    </w:p>
    <w:p w:rsidR="008F0F1D" w:rsidRPr="008F0F1D" w:rsidRDefault="000255AF" w:rsidP="008F0F1D">
      <w:r>
        <w:t>From the results of this study t</w:t>
      </w:r>
      <w:r w:rsidR="008F0F1D">
        <w:t xml:space="preserve">he following restrictions </w:t>
      </w:r>
      <w:r>
        <w:t>could be</w:t>
      </w:r>
      <w:r w:rsidR="008F0F1D">
        <w:t xml:space="preserve"> </w:t>
      </w:r>
      <w:r>
        <w:t>noted for</w:t>
      </w:r>
      <w:r w:rsidR="008F0F1D">
        <w:t xml:space="preserve"> astrometric observations:</w:t>
      </w:r>
    </w:p>
    <w:p w:rsidR="00635AAE" w:rsidRDefault="00635AAE" w:rsidP="00635AAE">
      <w:pPr>
        <w:pStyle w:val="ListParagraph"/>
        <w:numPr>
          <w:ilvl w:val="0"/>
          <w:numId w:val="36"/>
        </w:numPr>
      </w:pPr>
      <w:r>
        <w:t>Avoid I band</w:t>
      </w:r>
    </w:p>
    <w:p w:rsidR="00635AAE" w:rsidRDefault="00635AAE" w:rsidP="00635AAE">
      <w:pPr>
        <w:pStyle w:val="ListParagraph"/>
        <w:numPr>
          <w:ilvl w:val="0"/>
          <w:numId w:val="36"/>
        </w:numPr>
      </w:pPr>
      <w:r>
        <w:t>Avoid Zenith Angles &gt; ~45 degrees</w:t>
      </w:r>
    </w:p>
    <w:p w:rsidR="00635AAE" w:rsidRDefault="00AB386C" w:rsidP="00635AAE">
      <w:pPr>
        <w:pStyle w:val="ListParagraph"/>
        <w:numPr>
          <w:ilvl w:val="0"/>
          <w:numId w:val="36"/>
        </w:numPr>
      </w:pPr>
      <w:r>
        <w:t xml:space="preserve">Avoid trying to achieve the most accurate astrometry over the full field </w:t>
      </w:r>
    </w:p>
    <w:p w:rsidR="00AB386C" w:rsidRPr="00AB386C" w:rsidRDefault="00AB386C" w:rsidP="00AB386C">
      <w:pPr>
        <w:rPr>
          <w:i/>
        </w:rPr>
      </w:pPr>
      <w:r w:rsidRPr="00AB386C">
        <w:rPr>
          <w:i/>
        </w:rPr>
        <w:t xml:space="preserve">Note: </w:t>
      </w:r>
      <w:r w:rsidR="001F179E">
        <w:rPr>
          <w:i/>
        </w:rPr>
        <w:t xml:space="preserve">In the simulations </w:t>
      </w:r>
      <w:r w:rsidRPr="00AB386C">
        <w:rPr>
          <w:i/>
        </w:rPr>
        <w:t xml:space="preserve">the results are a factor 2-3 </w:t>
      </w:r>
      <w:r>
        <w:rPr>
          <w:i/>
        </w:rPr>
        <w:t>too optimistic</w:t>
      </w:r>
      <w:r w:rsidR="001F179E">
        <w:rPr>
          <w:i/>
        </w:rPr>
        <w:t xml:space="preserve"> since </w:t>
      </w:r>
      <w:r w:rsidRPr="00AB386C">
        <w:rPr>
          <w:i/>
        </w:rPr>
        <w:t xml:space="preserve">distances to </w:t>
      </w:r>
      <w:r w:rsidR="001F179E">
        <w:rPr>
          <w:i/>
        </w:rPr>
        <w:t xml:space="preserve">the image </w:t>
      </w:r>
      <w:r w:rsidRPr="00AB386C">
        <w:rPr>
          <w:i/>
        </w:rPr>
        <w:t xml:space="preserve">center </w:t>
      </w:r>
      <w:r w:rsidR="001F179E">
        <w:rPr>
          <w:i/>
        </w:rPr>
        <w:t xml:space="preserve">are measured </w:t>
      </w:r>
      <w:r w:rsidRPr="00AB386C">
        <w:rPr>
          <w:i/>
        </w:rPr>
        <w:t xml:space="preserve">rather than </w:t>
      </w:r>
      <w:r>
        <w:rPr>
          <w:i/>
        </w:rPr>
        <w:t>from corner to corner, which in most cases makes errors seem equivalently smaller.</w:t>
      </w:r>
    </w:p>
    <w:p w:rsidR="00DC5964" w:rsidRDefault="00DC5964" w:rsidP="00280F2F">
      <w:pPr>
        <w:pStyle w:val="Heading2"/>
        <w:rPr>
          <w:rFonts w:eastAsia="Times New Roman"/>
        </w:rPr>
      </w:pPr>
      <w:bookmarkStart w:id="41" w:name="_Toc350149753"/>
      <w:r w:rsidRPr="00DC5964">
        <w:rPr>
          <w:rFonts w:eastAsia="Times New Roman"/>
        </w:rPr>
        <w:t>ADC requirements to meet science requirements</w:t>
      </w:r>
      <w:bookmarkEnd w:id="41"/>
    </w:p>
    <w:p w:rsidR="00635AAE" w:rsidRDefault="00BC2C5C" w:rsidP="00F059A8">
      <w:r>
        <w:t xml:space="preserve">From the results of this study </w:t>
      </w:r>
      <w:r w:rsidR="00635AAE">
        <w:t xml:space="preserve">it </w:t>
      </w:r>
      <w:r>
        <w:t xml:space="preserve">can be concluded </w:t>
      </w:r>
      <w:r w:rsidR="00635AAE">
        <w:t>that</w:t>
      </w:r>
      <w:r w:rsidR="00AB386C">
        <w:t>:</w:t>
      </w:r>
    </w:p>
    <w:p w:rsidR="00635AAE" w:rsidRDefault="00635AAE" w:rsidP="00635AAE">
      <w:pPr>
        <w:pStyle w:val="ListParagraph"/>
        <w:numPr>
          <w:ilvl w:val="0"/>
          <w:numId w:val="35"/>
        </w:numPr>
      </w:pPr>
      <w:r>
        <w:t>The</w:t>
      </w:r>
      <w:r w:rsidR="00BC2C5C">
        <w:t>re is a strong preference to locate the</w:t>
      </w:r>
      <w:r>
        <w:t xml:space="preserve"> ADC in the pupil plane. The </w:t>
      </w:r>
      <w:r w:rsidR="00BC2C5C">
        <w:t xml:space="preserve">astrometric </w:t>
      </w:r>
      <w:r>
        <w:t xml:space="preserve">performance, especially when insufficient information is available on stellar </w:t>
      </w:r>
      <w:r w:rsidR="00BC2C5C">
        <w:t>type</w:t>
      </w:r>
      <w:r>
        <w:t>, i</w:t>
      </w:r>
      <w:r w:rsidR="00BC2C5C">
        <w:t>s</w:t>
      </w:r>
      <w:r>
        <w:t xml:space="preserve"> much better than an image plane ADC</w:t>
      </w:r>
    </w:p>
    <w:p w:rsidR="00BC2C5C" w:rsidRDefault="00BC2C5C" w:rsidP="00F059A8">
      <w:pPr>
        <w:pStyle w:val="ListParagraph"/>
        <w:numPr>
          <w:ilvl w:val="0"/>
          <w:numId w:val="35"/>
        </w:numPr>
      </w:pPr>
      <w:r>
        <w:t>There is a strong preference for t</w:t>
      </w:r>
      <w:r w:rsidR="00635AAE">
        <w:t xml:space="preserve">he ADC </w:t>
      </w:r>
      <w:r>
        <w:t xml:space="preserve">to be </w:t>
      </w:r>
      <w:r w:rsidR="00635AAE">
        <w:t>temperature stabilized. Likely ~0.1K</w:t>
      </w:r>
      <w:r>
        <w:t xml:space="preserve"> is sufficient.</w:t>
      </w:r>
    </w:p>
    <w:p w:rsidR="00103066" w:rsidRDefault="00591BBC" w:rsidP="00F059A8">
      <w:pPr>
        <w:pStyle w:val="ListParagraph"/>
        <w:numPr>
          <w:ilvl w:val="0"/>
          <w:numId w:val="35"/>
        </w:numPr>
      </w:pPr>
      <w:r>
        <w:t xml:space="preserve">Preliminary indications are that errors in the ADC, like the wavefront errors and errors in the tilts of the surfaces do have a significant impact on the </w:t>
      </w:r>
      <w:r w:rsidR="00103066">
        <w:t>astrometry. The largest component is in an overall shift of the field, but significant errors in the relative astrometric solution can be seen. For the moment, these errors are in a range which can still be corrected by calibration, but further investigation (and maybe tightening of the requirements) is required.</w:t>
      </w:r>
    </w:p>
    <w:p w:rsidR="00F67C1F" w:rsidRPr="00F059A8" w:rsidRDefault="00F67C1F" w:rsidP="00F059A8">
      <w:pPr>
        <w:pStyle w:val="ListParagraph"/>
        <w:numPr>
          <w:ilvl w:val="0"/>
          <w:numId w:val="35"/>
        </w:numPr>
      </w:pPr>
      <w:r>
        <w:t xml:space="preserve">Even the best ADC will not be able to reach the astrometric accuracy without a) a good calibration, b) active feedback and c) a posteriori corrective </w:t>
      </w:r>
      <w:r w:rsidR="0026394B">
        <w:t>van de astrometric solution</w:t>
      </w:r>
      <w:r>
        <w:t>.</w:t>
      </w:r>
    </w:p>
    <w:p w:rsidR="00307D4D" w:rsidRDefault="00307D4D">
      <w:pPr>
        <w:jc w:val="left"/>
        <w:rPr>
          <w:rFonts w:asciiTheme="majorHAnsi" w:eastAsia="Times New Roman" w:hAnsiTheme="majorHAnsi" w:cstheme="majorBidi"/>
          <w:b/>
          <w:bCs/>
          <w:color w:val="4F81BD" w:themeColor="accent1"/>
          <w:sz w:val="26"/>
          <w:szCs w:val="26"/>
        </w:rPr>
      </w:pPr>
      <w:r>
        <w:rPr>
          <w:rFonts w:eastAsia="Times New Roman"/>
        </w:rPr>
        <w:br w:type="page"/>
      </w:r>
    </w:p>
    <w:p w:rsidR="00DC5964" w:rsidRDefault="00280F2F" w:rsidP="00A40E9B">
      <w:pPr>
        <w:pStyle w:val="Heading1"/>
        <w:rPr>
          <w:rFonts w:eastAsia="Times New Roman"/>
        </w:rPr>
      </w:pPr>
      <w:bookmarkStart w:id="42" w:name="_Toc350149754"/>
      <w:r>
        <w:rPr>
          <w:rFonts w:eastAsia="Times New Roman"/>
        </w:rPr>
        <w:lastRenderedPageBreak/>
        <w:t xml:space="preserve">Draft </w:t>
      </w:r>
      <w:r w:rsidR="00DC5964" w:rsidRPr="00DC5964">
        <w:rPr>
          <w:rFonts w:eastAsia="Times New Roman"/>
        </w:rPr>
        <w:t>Operational Strategy</w:t>
      </w:r>
      <w:bookmarkEnd w:id="42"/>
    </w:p>
    <w:p w:rsidR="00307D4D" w:rsidRDefault="00307D4D" w:rsidP="00307D4D">
      <w:r>
        <w:t xml:space="preserve">The draft operational strategy is explained in </w:t>
      </w:r>
      <w:r w:rsidR="005A61AC">
        <w:fldChar w:fldCharType="begin"/>
      </w:r>
      <w:r w:rsidR="005A61AC">
        <w:instrText xml:space="preserve"> REF _Ref350047124 \h </w:instrText>
      </w:r>
      <w:r w:rsidR="005A61AC">
        <w:fldChar w:fldCharType="separate"/>
      </w:r>
      <w:r w:rsidR="001C7B59">
        <w:t xml:space="preserve">Figure </w:t>
      </w:r>
      <w:r w:rsidR="001C7B59">
        <w:rPr>
          <w:noProof/>
        </w:rPr>
        <w:t>8</w:t>
      </w:r>
      <w:r w:rsidR="005A61AC">
        <w:fldChar w:fldCharType="end"/>
      </w:r>
      <w:r w:rsidR="005A61AC">
        <w:t>.</w:t>
      </w:r>
    </w:p>
    <w:p w:rsidR="00307D4D" w:rsidRDefault="00902E72" w:rsidP="00307D4D">
      <w:r>
        <w:rPr>
          <w:noProof/>
        </w:rPr>
        <mc:AlternateContent>
          <mc:Choice Requires="wps">
            <w:drawing>
              <wp:anchor distT="0" distB="0" distL="114300" distR="114300" simplePos="0" relativeHeight="251829248" behindDoc="0" locked="0" layoutInCell="1" allowOverlap="1" wp14:anchorId="55802841" wp14:editId="309522C0">
                <wp:simplePos x="0" y="0"/>
                <wp:positionH relativeFrom="column">
                  <wp:posOffset>1326889</wp:posOffset>
                </wp:positionH>
                <wp:positionV relativeFrom="paragraph">
                  <wp:posOffset>2945895</wp:posOffset>
                </wp:positionV>
                <wp:extent cx="310515" cy="780091"/>
                <wp:effectExtent l="95250" t="0" r="89535" b="0"/>
                <wp:wrapNone/>
                <wp:docPr id="191" name="Down Arrow 191"/>
                <wp:cNvGraphicFramePr/>
                <a:graphic xmlns:a="http://schemas.openxmlformats.org/drawingml/2006/main">
                  <a:graphicData uri="http://schemas.microsoft.com/office/word/2010/wordprocessingShape">
                    <wps:wsp>
                      <wps:cNvSpPr/>
                      <wps:spPr>
                        <a:xfrm rot="2117684">
                          <a:off x="0" y="0"/>
                          <a:ext cx="310515" cy="780091"/>
                        </a:xfrm>
                        <a:prstGeom prst="downArrow">
                          <a:avLst>
                            <a:gd name="adj1" fmla="val 35043"/>
                            <a:gd name="adj2" fmla="val 69908"/>
                          </a:avLst>
                        </a:prstGeom>
                        <a:solidFill>
                          <a:srgbClr val="4F81BD">
                            <a:alpha val="30196"/>
                          </a:srgbClr>
                        </a:solidFill>
                        <a:ln>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91" o:spid="_x0000_s1026" type="#_x0000_t67" style="position:absolute;margin-left:104.5pt;margin-top:231.95pt;width:24.45pt;height:61.4pt;rotation:2313076fd;z-index:25182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" adj="15589,7015" fillcolor="#4f81bd" strokecolor="#243f60 [1604]" strokeweight="2pt">
                <v:fill opacity="19789f"/>
                <v:stroke dashstyle="3 1"/>
              </v:shape>
            </w:pict>
          </mc:Fallback>
        </mc:AlternateContent>
      </w:r>
      <w:r>
        <w:rPr>
          <w:noProof/>
        </w:rPr>
        <mc:AlternateContent>
          <mc:Choice Requires="wps">
            <w:drawing>
              <wp:anchor distT="0" distB="0" distL="114300" distR="114300" simplePos="0" relativeHeight="251827200" behindDoc="0" locked="0" layoutInCell="1" allowOverlap="1" wp14:anchorId="6462F11F" wp14:editId="42C91624">
                <wp:simplePos x="0" y="0"/>
                <wp:positionH relativeFrom="column">
                  <wp:posOffset>2988115</wp:posOffset>
                </wp:positionH>
                <wp:positionV relativeFrom="paragraph">
                  <wp:posOffset>1603114</wp:posOffset>
                </wp:positionV>
                <wp:extent cx="310515" cy="1208132"/>
                <wp:effectExtent l="304800" t="0" r="241935" b="0"/>
                <wp:wrapNone/>
                <wp:docPr id="190" name="Down Arrow 190"/>
                <wp:cNvGraphicFramePr/>
                <a:graphic xmlns:a="http://schemas.openxmlformats.org/drawingml/2006/main">
                  <a:graphicData uri="http://schemas.microsoft.com/office/word/2010/wordprocessingShape">
                    <wps:wsp>
                      <wps:cNvSpPr/>
                      <wps:spPr>
                        <a:xfrm rot="13151007">
                          <a:off x="0" y="0"/>
                          <a:ext cx="310515" cy="1208132"/>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Down Arrow 190" o:spid="_x0000_s1026" type="#_x0000_t67" style="position:absolute;margin-left:235.3pt;margin-top:126.25pt;width:24.45pt;height:95.15pt;rotation:-9228553fd;z-index:251827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" adj="17719,7015" fillcolor="#4f81bd [3204]" strokecolor="#243f60 [1604]" strokeweight="2pt"/>
            </w:pict>
          </mc:Fallback>
        </mc:AlternateContent>
      </w:r>
      <w:r>
        <w:rPr>
          <w:noProof/>
        </w:rPr>
        <mc:AlternateContent>
          <mc:Choice Requires="wps">
            <w:drawing>
              <wp:anchor distT="0" distB="0" distL="114300" distR="114300" simplePos="0" relativeHeight="251821056" behindDoc="0" locked="0" layoutInCell="1" allowOverlap="1" wp14:anchorId="376341CA" wp14:editId="75DFACA2">
                <wp:simplePos x="0" y="0"/>
                <wp:positionH relativeFrom="column">
                  <wp:posOffset>3559810</wp:posOffset>
                </wp:positionH>
                <wp:positionV relativeFrom="paragraph">
                  <wp:posOffset>1833880</wp:posOffset>
                </wp:positionV>
                <wp:extent cx="310515" cy="1858010"/>
                <wp:effectExtent l="19050" t="19050" r="13335" b="27940"/>
                <wp:wrapNone/>
                <wp:docPr id="187" name="Down Arrow 187"/>
                <wp:cNvGraphicFramePr/>
                <a:graphic xmlns:a="http://schemas.openxmlformats.org/drawingml/2006/main">
                  <a:graphicData uri="http://schemas.microsoft.com/office/word/2010/wordprocessingShape">
                    <wps:wsp>
                      <wps:cNvSpPr/>
                      <wps:spPr>
                        <a:xfrm rot="10800000">
                          <a:off x="0" y="0"/>
                          <a:ext cx="310515" cy="185801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Down Arrow 187" o:spid="_x0000_s1026" type="#_x0000_t67" style="position:absolute;margin-left:280.3pt;margin-top:144.4pt;width:24.45pt;height:146.3pt;rotation:180;z-index:251821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" adj="19076,7015" fillcolor="#4f81bd [3204]" strokecolor="#243f60 [1604]" strokeweight="2pt"/>
            </w:pict>
          </mc:Fallback>
        </mc:AlternateContent>
      </w:r>
      <w:r>
        <w:rPr>
          <w:noProof/>
        </w:rPr>
        <mc:AlternateContent>
          <mc:Choice Requires="wps">
            <w:drawing>
              <wp:anchor distT="0" distB="0" distL="114300" distR="114300" simplePos="0" relativeHeight="251798528" behindDoc="0" locked="0" layoutInCell="1" allowOverlap="1" wp14:anchorId="20EEC348" wp14:editId="02C66160">
                <wp:simplePos x="0" y="0"/>
                <wp:positionH relativeFrom="column">
                  <wp:posOffset>843280</wp:posOffset>
                </wp:positionH>
                <wp:positionV relativeFrom="paragraph">
                  <wp:posOffset>1703705</wp:posOffset>
                </wp:positionV>
                <wp:extent cx="340360" cy="320675"/>
                <wp:effectExtent l="38100" t="38100" r="40640" b="41275"/>
                <wp:wrapNone/>
                <wp:docPr id="176" name="5-Point Star 176"/>
                <wp:cNvGraphicFramePr/>
                <a:graphic xmlns:a="http://schemas.openxmlformats.org/drawingml/2006/main">
                  <a:graphicData uri="http://schemas.microsoft.com/office/word/2010/wordprocessingShape">
                    <wps:wsp>
                      <wps:cNvSpPr/>
                      <wps:spPr>
                        <a:xfrm>
                          <a:off x="0" y="0"/>
                          <a:ext cx="340360" cy="320675"/>
                        </a:xfrm>
                        <a:prstGeom prst="star5">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Point Star 176" o:spid="_x0000_s1026" style="position:absolute;margin-left:66.4pt;margin-top:134.15pt;width:26.8pt;height:25.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0360,320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" path="m,122487r130007,1l170180,r40173,122488l340360,122487,235182,198187r40175,122487l170180,244972,65003,320674,105178,198187,,122487xe" fillcolor="yellow" strokecolor="#243f60 [1604]" strokeweight="2pt">
                <v:path arrowok="t" o:connecttype="custom" o:connectlocs="0,122487;130007,122488;170180,0;210353,122488;340360,122487;235182,198187;275357,320674;170180,244972;65003,320674;105178,198187;0,122487" o:connectangles="0,0,0,0,0,0,0,0,0,0,0"/>
              </v:shape>
            </w:pict>
          </mc:Fallback>
        </mc:AlternateContent>
      </w:r>
      <w:r>
        <w:rPr>
          <w:noProof/>
        </w:rPr>
        <mc:AlternateContent>
          <mc:Choice Requires="wps">
            <w:drawing>
              <wp:anchor distT="0" distB="0" distL="114300" distR="114300" simplePos="0" relativeHeight="251819008" behindDoc="0" locked="0" layoutInCell="1" allowOverlap="1" wp14:anchorId="0F92468B" wp14:editId="79A8EB7B">
                <wp:simplePos x="0" y="0"/>
                <wp:positionH relativeFrom="column">
                  <wp:posOffset>854075</wp:posOffset>
                </wp:positionH>
                <wp:positionV relativeFrom="paragraph">
                  <wp:posOffset>2113915</wp:posOffset>
                </wp:positionV>
                <wp:extent cx="310515" cy="665480"/>
                <wp:effectExtent l="19050" t="0" r="13335" b="39370"/>
                <wp:wrapNone/>
                <wp:docPr id="186" name="Down Arrow 186"/>
                <wp:cNvGraphicFramePr/>
                <a:graphic xmlns:a="http://schemas.openxmlformats.org/drawingml/2006/main">
                  <a:graphicData uri="http://schemas.microsoft.com/office/word/2010/wordprocessingShape">
                    <wps:wsp>
                      <wps:cNvSpPr/>
                      <wps:spPr>
                        <a:xfrm>
                          <a:off x="0" y="0"/>
                          <a:ext cx="310515" cy="66548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86" o:spid="_x0000_s1026" type="#_x0000_t67" style="position:absolute;margin-left:67.25pt;margin-top:166.45pt;width:24.45pt;height:52.4pt;z-index:251819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" adj="14554,7015" fillcolor="#4f81bd [3204]" strokecolor="#243f60 [1604]" strokeweight="2pt"/>
            </w:pict>
          </mc:Fallback>
        </mc:AlternateContent>
      </w:r>
      <w:r>
        <w:rPr>
          <w:noProof/>
        </w:rPr>
        <mc:AlternateContent>
          <mc:Choice Requires="wps">
            <w:drawing>
              <wp:anchor distT="0" distB="0" distL="114300" distR="114300" simplePos="0" relativeHeight="251802624" behindDoc="0" locked="0" layoutInCell="1" allowOverlap="1" wp14:anchorId="605ECC3C" wp14:editId="2FCE120F">
                <wp:simplePos x="0" y="0"/>
                <wp:positionH relativeFrom="column">
                  <wp:posOffset>774700</wp:posOffset>
                </wp:positionH>
                <wp:positionV relativeFrom="paragraph">
                  <wp:posOffset>2779865</wp:posOffset>
                </wp:positionV>
                <wp:extent cx="1029970" cy="592455"/>
                <wp:effectExtent l="0" t="0" r="0" b="0"/>
                <wp:wrapNone/>
                <wp:docPr id="178" name="Text Box 178"/>
                <wp:cNvGraphicFramePr/>
                <a:graphic xmlns:a="http://schemas.openxmlformats.org/drawingml/2006/main">
                  <a:graphicData uri="http://schemas.microsoft.com/office/word/2010/wordprocessingShape">
                    <wps:wsp>
                      <wps:cNvSpPr txBox="1"/>
                      <wps:spPr>
                        <a:xfrm>
                          <a:off x="0" y="0"/>
                          <a:ext cx="1029970" cy="5924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62552D">
                            <w:r>
                              <w:t>Filters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78" o:spid="_x0000_s1086" type="#_x0000_t202" style="position:absolute;left:0;text-align:left;margin-left:61pt;margin-top:218.9pt;width:81.1pt;height:46.65pt;z-index:251802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" filled="f" stroked="f" strokeweight=".5pt">
                <v:textbox>
                  <w:txbxContent>
                    <w:p w:rsidR="00DB75DD" w:rsidRDefault="00DB75DD" w:rsidP="0062552D">
                      <w:r>
                        <w:t>Filters</w:t>
                      </w:r>
                    </w:p>
                  </w:txbxContent>
                </v:textbox>
              </v:shape>
            </w:pict>
          </mc:Fallback>
        </mc:AlternateContent>
      </w:r>
      <w:r>
        <w:rPr>
          <w:noProof/>
        </w:rPr>
        <mc:AlternateContent>
          <mc:Choice Requires="wps">
            <w:drawing>
              <wp:anchor distT="0" distB="0" distL="114300" distR="114300" simplePos="0" relativeHeight="251825152" behindDoc="0" locked="0" layoutInCell="1" allowOverlap="1" wp14:anchorId="0F979162" wp14:editId="44B11E77">
                <wp:simplePos x="0" y="0"/>
                <wp:positionH relativeFrom="column">
                  <wp:posOffset>849630</wp:posOffset>
                </wp:positionH>
                <wp:positionV relativeFrom="paragraph">
                  <wp:posOffset>3017520</wp:posOffset>
                </wp:positionV>
                <wp:extent cx="310515" cy="665480"/>
                <wp:effectExtent l="19050" t="0" r="13335" b="39370"/>
                <wp:wrapNone/>
                <wp:docPr id="189" name="Down Arrow 189"/>
                <wp:cNvGraphicFramePr/>
                <a:graphic xmlns:a="http://schemas.openxmlformats.org/drawingml/2006/main">
                  <a:graphicData uri="http://schemas.microsoft.com/office/word/2010/wordprocessingShape">
                    <wps:wsp>
                      <wps:cNvSpPr/>
                      <wps:spPr>
                        <a:xfrm>
                          <a:off x="0" y="0"/>
                          <a:ext cx="310515" cy="66548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89" o:spid="_x0000_s1026" type="#_x0000_t67" style="position:absolute;margin-left:66.9pt;margin-top:237.6pt;width:24.45pt;height:52.4pt;z-index:251825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" adj="14554,7015" fillcolor="#4f81bd [3204]" strokecolor="#243f60 [1604]" strokeweight="2pt"/>
            </w:pict>
          </mc:Fallback>
        </mc:AlternateContent>
      </w:r>
      <w:r>
        <w:rPr>
          <w:noProof/>
        </w:rPr>
        <mc:AlternateContent>
          <mc:Choice Requires="wps">
            <w:drawing>
              <wp:anchor distT="0" distB="0" distL="114300" distR="114300" simplePos="0" relativeHeight="251806720" behindDoc="0" locked="0" layoutInCell="1" allowOverlap="1" wp14:anchorId="59EA881B" wp14:editId="15745B96">
                <wp:simplePos x="0" y="0"/>
                <wp:positionH relativeFrom="column">
                  <wp:posOffset>1632585</wp:posOffset>
                </wp:positionH>
                <wp:positionV relativeFrom="paragraph">
                  <wp:posOffset>3510280</wp:posOffset>
                </wp:positionV>
                <wp:extent cx="310515" cy="665480"/>
                <wp:effectExtent l="0" t="25082" r="0" b="45403"/>
                <wp:wrapNone/>
                <wp:docPr id="180" name="Down Arrow 180"/>
                <wp:cNvGraphicFramePr/>
                <a:graphic xmlns:a="http://schemas.openxmlformats.org/drawingml/2006/main">
                  <a:graphicData uri="http://schemas.microsoft.com/office/word/2010/wordprocessingShape">
                    <wps:wsp>
                      <wps:cNvSpPr/>
                      <wps:spPr>
                        <a:xfrm rot="16200000">
                          <a:off x="0" y="0"/>
                          <a:ext cx="310515" cy="66548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80" o:spid="_x0000_s1026" type="#_x0000_t67" style="position:absolute;margin-left:128.55pt;margin-top:276.4pt;width:24.45pt;height:52.4pt;rotation:-90;z-index:25180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" adj="14554,7015" fillcolor="#4f81bd [3204]" strokecolor="#243f60 [1604]" strokeweight="2pt"/>
            </w:pict>
          </mc:Fallback>
        </mc:AlternateContent>
      </w:r>
      <w:r>
        <w:rPr>
          <w:noProof/>
        </w:rPr>
        <mc:AlternateContent>
          <mc:Choice Requires="wps">
            <w:drawing>
              <wp:anchor distT="0" distB="0" distL="114300" distR="114300" simplePos="0" relativeHeight="251823104" behindDoc="0" locked="0" layoutInCell="1" allowOverlap="1" wp14:anchorId="2BEA52EC" wp14:editId="577C01DF">
                <wp:simplePos x="0" y="0"/>
                <wp:positionH relativeFrom="column">
                  <wp:posOffset>2915006</wp:posOffset>
                </wp:positionH>
                <wp:positionV relativeFrom="paragraph">
                  <wp:posOffset>3580419</wp:posOffset>
                </wp:positionV>
                <wp:extent cx="310515" cy="529453"/>
                <wp:effectExtent l="5080" t="13970" r="0" b="37465"/>
                <wp:wrapNone/>
                <wp:docPr id="188" name="Down Arrow 188"/>
                <wp:cNvGraphicFramePr/>
                <a:graphic xmlns:a="http://schemas.openxmlformats.org/drawingml/2006/main">
                  <a:graphicData uri="http://schemas.microsoft.com/office/word/2010/wordprocessingShape">
                    <wps:wsp>
                      <wps:cNvSpPr/>
                      <wps:spPr>
                        <a:xfrm rot="16200000">
                          <a:off x="0" y="0"/>
                          <a:ext cx="310515" cy="529453"/>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Down Arrow 188" o:spid="_x0000_s1026" type="#_x0000_t67" style="position:absolute;margin-left:229.55pt;margin-top:281.9pt;width:24.45pt;height:41.7pt;rotation:-90;z-index:251823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" adj="12744,7015" fillcolor="#4f81bd [3204]" strokecolor="#243f60 [1604]" strokeweight="2pt"/>
            </w:pict>
          </mc:Fallback>
        </mc:AlternateContent>
      </w:r>
      <w:r>
        <w:rPr>
          <w:noProof/>
        </w:rPr>
        <mc:AlternateContent>
          <mc:Choice Requires="wps">
            <w:drawing>
              <wp:anchor distT="0" distB="0" distL="114300" distR="114300" simplePos="0" relativeHeight="251808768" behindDoc="0" locked="0" layoutInCell="1" allowOverlap="1" wp14:anchorId="4B60B58E" wp14:editId="5821F7DA">
                <wp:simplePos x="0" y="0"/>
                <wp:positionH relativeFrom="column">
                  <wp:posOffset>3215005</wp:posOffset>
                </wp:positionH>
                <wp:positionV relativeFrom="paragraph">
                  <wp:posOffset>215265</wp:posOffset>
                </wp:positionV>
                <wp:extent cx="981710" cy="592455"/>
                <wp:effectExtent l="0" t="0" r="0" b="0"/>
                <wp:wrapNone/>
                <wp:docPr id="181" name="Text Box 181"/>
                <wp:cNvGraphicFramePr/>
                <a:graphic xmlns:a="http://schemas.openxmlformats.org/drawingml/2006/main">
                  <a:graphicData uri="http://schemas.microsoft.com/office/word/2010/wordprocessingShape">
                    <wps:wsp>
                      <wps:cNvSpPr txBox="1"/>
                      <wps:spPr>
                        <a:xfrm>
                          <a:off x="0" y="0"/>
                          <a:ext cx="981710" cy="5924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902E72">
                            <w:pPr>
                              <w:jc w:val="center"/>
                            </w:pPr>
                            <w:r>
                              <w:t>Atmosphere:</w:t>
                            </w:r>
                            <w:r>
                              <w:br/>
                              <w:t>T, p, 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81" o:spid="_x0000_s1087" type="#_x0000_t202" style="position:absolute;left:0;text-align:left;margin-left:253.15pt;margin-top:16.95pt;width:77.3pt;height:46.65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" filled="f" stroked="f" strokeweight=".5pt">
                <v:textbox>
                  <w:txbxContent>
                    <w:p w:rsidR="00DB75DD" w:rsidRDefault="00DB75DD" w:rsidP="00902E72">
                      <w:pPr>
                        <w:jc w:val="center"/>
                      </w:pPr>
                      <w:r>
                        <w:t>Atmosphere</w:t>
                      </w:r>
                      <w:proofErr w:type="gramStart"/>
                      <w:r>
                        <w:t>:</w:t>
                      </w:r>
                      <w:proofErr w:type="gramEnd"/>
                      <w:r>
                        <w:br/>
                        <w:t>T, p, H%</w:t>
                      </w:r>
                    </w:p>
                  </w:txbxContent>
                </v:textbox>
              </v:shape>
            </w:pict>
          </mc:Fallback>
        </mc:AlternateContent>
      </w:r>
      <w:r>
        <w:rPr>
          <w:noProof/>
        </w:rPr>
        <mc:AlternateContent>
          <mc:Choice Requires="wps">
            <w:drawing>
              <wp:anchor distT="0" distB="0" distL="114300" distR="114300" simplePos="0" relativeHeight="251814912" behindDoc="0" locked="0" layoutInCell="1" allowOverlap="1" wp14:anchorId="2A2E5C49" wp14:editId="4F971A2F">
                <wp:simplePos x="0" y="0"/>
                <wp:positionH relativeFrom="column">
                  <wp:posOffset>2722328</wp:posOffset>
                </wp:positionH>
                <wp:positionV relativeFrom="paragraph">
                  <wp:posOffset>49849</wp:posOffset>
                </wp:positionV>
                <wp:extent cx="310515" cy="665480"/>
                <wp:effectExtent l="13018" t="25082" r="0" b="45403"/>
                <wp:wrapNone/>
                <wp:docPr id="184" name="Down Arrow 184"/>
                <wp:cNvGraphicFramePr/>
                <a:graphic xmlns:a="http://schemas.openxmlformats.org/drawingml/2006/main">
                  <a:graphicData uri="http://schemas.microsoft.com/office/word/2010/wordprocessingShape">
                    <wps:wsp>
                      <wps:cNvSpPr/>
                      <wps:spPr>
                        <a:xfrm rot="5400000">
                          <a:off x="0" y="0"/>
                          <a:ext cx="310515" cy="66548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84" o:spid="_x0000_s1026" type="#_x0000_t67" style="position:absolute;margin-left:214.35pt;margin-top:3.95pt;width:24.45pt;height:52.4pt;rotation:90;z-index:251814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" adj="14554,7015" fillcolor="#4f81bd [3204]" strokecolor="#243f60 [1604]" strokeweight="2pt"/>
            </w:pict>
          </mc:Fallback>
        </mc:AlternateContent>
      </w:r>
      <w:r w:rsidR="0062552D">
        <w:rPr>
          <w:noProof/>
        </w:rPr>
        <mc:AlternateContent>
          <mc:Choice Requires="wps">
            <w:drawing>
              <wp:anchor distT="0" distB="0" distL="114300" distR="114300" simplePos="0" relativeHeight="251812864" behindDoc="0" locked="0" layoutInCell="1" allowOverlap="1" wp14:anchorId="72D469B8" wp14:editId="59E8A038">
                <wp:simplePos x="0" y="0"/>
                <wp:positionH relativeFrom="column">
                  <wp:posOffset>3561615</wp:posOffset>
                </wp:positionH>
                <wp:positionV relativeFrom="paragraph">
                  <wp:posOffset>652091</wp:posOffset>
                </wp:positionV>
                <wp:extent cx="310515" cy="665480"/>
                <wp:effectExtent l="19050" t="0" r="13335" b="39370"/>
                <wp:wrapNone/>
                <wp:docPr id="183" name="Down Arrow 183"/>
                <wp:cNvGraphicFramePr/>
                <a:graphic xmlns:a="http://schemas.openxmlformats.org/drawingml/2006/main">
                  <a:graphicData uri="http://schemas.microsoft.com/office/word/2010/wordprocessingShape">
                    <wps:wsp>
                      <wps:cNvSpPr/>
                      <wps:spPr>
                        <a:xfrm>
                          <a:off x="0" y="0"/>
                          <a:ext cx="310515" cy="66548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83" o:spid="_x0000_s1026" type="#_x0000_t67" style="position:absolute;margin-left:280.45pt;margin-top:51.35pt;width:24.45pt;height:52.4pt;z-index:251812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" adj="14554,7015" fillcolor="#4f81bd [3204]" strokecolor="#243f60 [1604]" strokeweight="2pt"/>
            </w:pict>
          </mc:Fallback>
        </mc:AlternateContent>
      </w:r>
      <w:r w:rsidR="0062552D">
        <w:rPr>
          <w:noProof/>
        </w:rPr>
        <mc:AlternateContent>
          <mc:Choice Requires="wps">
            <w:drawing>
              <wp:anchor distT="0" distB="0" distL="114300" distR="114300" simplePos="0" relativeHeight="251810816" behindDoc="0" locked="0" layoutInCell="1" allowOverlap="1" wp14:anchorId="4C575F3B" wp14:editId="4EED40EF">
                <wp:simplePos x="0" y="0"/>
                <wp:positionH relativeFrom="column">
                  <wp:posOffset>1776095</wp:posOffset>
                </wp:positionH>
                <wp:positionV relativeFrom="paragraph">
                  <wp:posOffset>649605</wp:posOffset>
                </wp:positionV>
                <wp:extent cx="310515" cy="665480"/>
                <wp:effectExtent l="19050" t="0" r="13335" b="39370"/>
                <wp:wrapNone/>
                <wp:docPr id="182" name="Down Arrow 182"/>
                <wp:cNvGraphicFramePr/>
                <a:graphic xmlns:a="http://schemas.openxmlformats.org/drawingml/2006/main">
                  <a:graphicData uri="http://schemas.microsoft.com/office/word/2010/wordprocessingShape">
                    <wps:wsp>
                      <wps:cNvSpPr/>
                      <wps:spPr>
                        <a:xfrm>
                          <a:off x="0" y="0"/>
                          <a:ext cx="310515" cy="665480"/>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82" o:spid="_x0000_s1026" type="#_x0000_t67" style="position:absolute;margin-left:139.85pt;margin-top:51.15pt;width:24.45pt;height:52.4pt;z-index:251810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" adj="14554,7015" fillcolor="#4f81bd [3204]" strokecolor="#243f60 [1604]" strokeweight="2pt"/>
            </w:pict>
          </mc:Fallback>
        </mc:AlternateContent>
      </w:r>
      <w:r w:rsidR="0038088B">
        <w:rPr>
          <w:noProof/>
        </w:rPr>
        <mc:AlternateContent>
          <mc:Choice Requires="wpg">
            <w:drawing>
              <wp:inline distT="0" distB="0" distL="0" distR="0" wp14:anchorId="7EE0FD3E" wp14:editId="18602D5C">
                <wp:extent cx="5008358" cy="4289600"/>
                <wp:effectExtent l="0" t="0" r="0" b="0"/>
                <wp:docPr id="154" name="Group 154"/>
                <wp:cNvGraphicFramePr/>
                <a:graphic xmlns:a="http://schemas.openxmlformats.org/drawingml/2006/main">
                  <a:graphicData uri="http://schemas.microsoft.com/office/word/2010/wordprocessingGroup">
                    <wpg:wgp>
                      <wpg:cNvGrpSpPr/>
                      <wpg:grpSpPr>
                        <a:xfrm>
                          <a:off x="0" y="0"/>
                          <a:ext cx="5008358" cy="4289600"/>
                          <a:chOff x="0" y="0"/>
                          <a:chExt cx="5008358" cy="4289600"/>
                        </a:xfrm>
                      </wpg:grpSpPr>
                      <wpg:grpSp>
                        <wpg:cNvPr id="155" name="Group 155"/>
                        <wpg:cNvGrpSpPr/>
                        <wpg:grpSpPr>
                          <a:xfrm>
                            <a:off x="1712068" y="1566153"/>
                            <a:ext cx="505460" cy="1273810"/>
                            <a:chOff x="0" y="0"/>
                            <a:chExt cx="505839" cy="1274323"/>
                          </a:xfrm>
                        </wpg:grpSpPr>
                        <wps:wsp>
                          <wps:cNvPr id="156" name="Trapezoid 156"/>
                          <wps:cNvSpPr/>
                          <wps:spPr>
                            <a:xfrm>
                              <a:off x="0" y="0"/>
                              <a:ext cx="126460" cy="1274323"/>
                            </a:xfrm>
                            <a:prstGeom prst="trapezoi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rapezoid 157"/>
                          <wps:cNvSpPr/>
                          <wps:spPr>
                            <a:xfrm flipV="1">
                              <a:off x="97277" y="0"/>
                              <a:ext cx="126460" cy="1274323"/>
                            </a:xfrm>
                            <a:prstGeom prst="trapezoid">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8" name="Trapezoid 158"/>
                          <wps:cNvSpPr/>
                          <wps:spPr>
                            <a:xfrm flipH="1">
                              <a:off x="379379" y="0"/>
                              <a:ext cx="126460" cy="1274323"/>
                            </a:xfrm>
                            <a:prstGeom prst="trapezoi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 name="Trapezoid 159"/>
                          <wps:cNvSpPr/>
                          <wps:spPr>
                            <a:xfrm flipH="1" flipV="1">
                              <a:off x="282102" y="0"/>
                              <a:ext cx="126365" cy="1273810"/>
                            </a:xfrm>
                            <a:prstGeom prst="trapezoid">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0" name="Text Box 160"/>
                        <wps:cNvSpPr txBox="1"/>
                        <wps:spPr>
                          <a:xfrm>
                            <a:off x="0" y="0"/>
                            <a:ext cx="982345" cy="5930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38088B">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 name="Text Box 161"/>
                        <wps:cNvSpPr txBox="1"/>
                        <wps:spPr>
                          <a:xfrm>
                            <a:off x="2324911" y="2616740"/>
                            <a:ext cx="855345" cy="5930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38088B">
                              <w:r>
                                <w:t xml:space="preserve">ADC: </w:t>
                              </w:r>
                              <w:r>
                                <w:br/>
                                <w:t>T, Rotation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2" name="Text Box 162"/>
                        <wps:cNvSpPr txBox="1"/>
                        <wps:spPr>
                          <a:xfrm>
                            <a:off x="661481" y="3696510"/>
                            <a:ext cx="855345" cy="5930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5A61AC" w:rsidRDefault="00DB75DD" w:rsidP="0038088B">
                              <w:pPr>
                                <w:rPr>
                                  <w:b/>
                                </w:rPr>
                              </w:pPr>
                              <w:r w:rsidRPr="005A61AC">
                                <w:rPr>
                                  <w:b/>
                                </w:rPr>
                                <w:t>Imaging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4" name="Text Box 164"/>
                        <wps:cNvSpPr txBox="1"/>
                        <wps:spPr>
                          <a:xfrm>
                            <a:off x="3297675" y="3715461"/>
                            <a:ext cx="1011555" cy="36042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5A61AC" w:rsidRDefault="00DB75DD" w:rsidP="0038088B">
                              <w:pPr>
                                <w:rPr>
                                  <w:b/>
                                </w:rPr>
                              </w:pPr>
                              <w:r w:rsidRPr="005A61AC">
                                <w:rPr>
                                  <w:b/>
                                </w:rPr>
                                <w:t>Photometry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5" name="Text Box 165"/>
                        <wps:cNvSpPr txBox="1"/>
                        <wps:spPr>
                          <a:xfrm>
                            <a:off x="4153013" y="2243128"/>
                            <a:ext cx="855345" cy="5930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Pr="005A61AC" w:rsidRDefault="00DB75DD" w:rsidP="0038088B">
                              <w:pPr>
                                <w:rPr>
                                  <w:b/>
                                </w:rPr>
                              </w:pPr>
                              <w:r w:rsidRPr="005A61AC">
                                <w:rPr>
                                  <w:b/>
                                </w:rPr>
                                <w:t>Astrometry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7" name="Text Box 167"/>
                        <wps:cNvSpPr txBox="1"/>
                        <wps:spPr>
                          <a:xfrm>
                            <a:off x="1342287" y="164767"/>
                            <a:ext cx="1311218" cy="6997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902E72">
                              <w:pPr>
                                <w:jc w:val="center"/>
                              </w:pPr>
                              <w:r>
                                <w:t>Real Time Feed Forward correction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 name="Text Box 169"/>
                        <wps:cNvSpPr txBox="1"/>
                        <wps:spPr>
                          <a:xfrm>
                            <a:off x="3297677" y="1313234"/>
                            <a:ext cx="855345" cy="5930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38088B">
                              <w:pPr>
                                <w:jc w:val="center"/>
                              </w:pPr>
                              <w:r>
                                <w:t xml:space="preserve">Physical </w:t>
                              </w:r>
                              <w:r>
                                <w:br/>
                                <w:t>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 name="Down Arrow 170"/>
                        <wps:cNvSpPr/>
                        <wps:spPr>
                          <a:xfrm>
                            <a:off x="2369335" y="3083668"/>
                            <a:ext cx="311150" cy="666115"/>
                          </a:xfrm>
                          <a:prstGeom prst="downArrow">
                            <a:avLst>
                              <a:gd name="adj1" fmla="val 35043"/>
                              <a:gd name="adj2" fmla="val 69908"/>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Bent Arrow 171"/>
                        <wps:cNvSpPr/>
                        <wps:spPr>
                          <a:xfrm rot="5400000">
                            <a:off x="3929242" y="1526611"/>
                            <a:ext cx="807517" cy="692150"/>
                          </a:xfrm>
                          <a:prstGeom prst="bentArrow">
                            <a:avLst>
                              <a:gd name="adj1" fmla="val 14043"/>
                              <a:gd name="adj2" fmla="val 26634"/>
                              <a:gd name="adj3" fmla="val 36456"/>
                              <a:gd name="adj4" fmla="val 4375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 name="Text Box 172"/>
                        <wps:cNvSpPr txBox="1"/>
                        <wps:spPr>
                          <a:xfrm>
                            <a:off x="2068788" y="3718917"/>
                            <a:ext cx="855345" cy="5185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38088B">
                              <w:pPr>
                                <w:jc w:val="center"/>
                              </w:pPr>
                              <w:r>
                                <w:t xml:space="preserve">Distortion </w:t>
                              </w:r>
                              <w:r>
                                <w:br/>
                                <w:t>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 name="Text Box 174"/>
                        <wps:cNvSpPr txBox="1"/>
                        <wps:spPr>
                          <a:xfrm>
                            <a:off x="1498060" y="1313234"/>
                            <a:ext cx="1030605" cy="5930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38088B">
                              <w:r>
                                <w:t>ADC Rotation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id="Group 154" o:spid="_x0000_s1088" style="width:394.35pt;height:337.75pt;mso-position-horizontal-relative:char;mso-position-vertical-relative:line" coordsize="50083,42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">
                <v:group id="Group 155" o:spid="_x0000_s1089" style="position:absolute;left:17120;top:15661;width:5055;height:12738" coordsize="5058,127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gAFtnCAAAA3AAAAA8A&#10;AAAAAAAAAAAAAAAAqgIAAGRycy9kb3ducmV2LnhtbFBLBQYAAAAABAAEAPoAAACZAwAAAAA=&#10;">
                  <v:shape id="Trapezoid 156" o:spid="_x0000_s1090" style="position:absolute;width:1264;height:12743;visibility:visible;mso-wrap-style:square;v-text-anchor:middle" coordsize="126460,1274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zWcIA&#10;AADcAAAADwAAAGRycy9kb3ducmV2LnhtbERP22oCMRB9F/oPYQp902wtFVmNS1vsUhAEtxVfp5vZ&#10;C91MliTV9e+NIPg2h3OdZTaYThzJ+daygudJAoK4tLrlWsHP9+d4DsIHZI2dZVJwJg/Z6mG0xFTb&#10;E+/oWIRaxBD2KSpoQuhTKX3ZkEE/sT1x5CrrDIYIXS21w1MMN52cJslMGmw5NjTY00dD5V/xbxT8&#10;JvOXrff5vqoOtF9v3oucXavU0+PwtgARaAh38c39peP81xlcn4kXyN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5bNZwgAAANwAAAAPAAAAAAAAAAAAAAAAAJgCAABkcnMvZG93&#10;bnJldi54bWxQSwUGAAAAAAQABAD1AAAAhwMAAAAA&#10;" path="m,1274323l31615,,94845,r31615,1274323l,1274323xe" fillcolor="#4f81bd [3204]" strokecolor="#243f60 [1604]" strokeweight="2pt">
                    <v:path arrowok="t" o:connecttype="custom" o:connectlocs="0,1274323;31615,0;94845,0;126460,1274323;0,1274323" o:connectangles="0,0,0,0,0"/>
                  </v:shape>
                  <v:shape id="Trapezoid 157" o:spid="_x0000_s1091" style="position:absolute;left:972;width:1265;height:12743;flip:y;visibility:visible;mso-wrap-style:square;v-text-anchor:middle" coordsize="126460,1274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W2u8QA&#10;AADcAAAADwAAAGRycy9kb3ducmV2LnhtbERPTWvCQBC9F/wPyxR6q5tqWkN0FWkp9FLBKKi3MTsm&#10;wexs2N1q/PddodDbPN7nzBa9acWFnG8sK3gZJiCIS6sbrhRsN5/PGQgfkDW2lknBjTws5oOHGeba&#10;XnlNlyJUIoawz1FBHUKXS+nLmgz6oe2II3eyzmCI0FVSO7zGcNPKUZK8SYMNx4YaO3qvqTwXP0bB&#10;OJXZ9/6Q7m6uPY6zcLLF6iNV6umxX05BBOrDv/jP/aXj/NcJ3J+JF8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FtrvEAAAA3AAAAA8AAAAAAAAAAAAAAAAAmAIAAGRycy9k&#10;b3ducmV2LnhtbFBLBQYAAAAABAAEAPUAAACJAwAAAAA=&#10;" path="m,1274323l31615,,94845,r31615,1274323l,1274323xe" fillcolor="#4bacc6 [3208]" strokecolor="#205867 [1608]" strokeweight="2pt">
                    <v:path arrowok="t" o:connecttype="custom" o:connectlocs="0,1274323;31615,0;94845,0;126460,1274323;0,1274323" o:connectangles="0,0,0,0,0"/>
                  </v:shape>
                  <v:shape id="Trapezoid 158" o:spid="_x0000_s1092" style="position:absolute;left:3793;width:1265;height:12743;flip:x;visibility:visible;mso-wrap-style:square;v-text-anchor:middle" coordsize="126460,1274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KbfcYA&#10;AADcAAAADwAAAGRycy9kb3ducmV2LnhtbESPTWsCMRCG70L/Q5hCL1KzLWrrahSRFjyIou2lt2Ez&#10;bhY3k2WT6tpf3zkI3maY9+OZ2aLztTpTG6vABl4GGSjiItiKSwPfX5/P76BiQrZYByYDV4qwmD/0&#10;ZpjbcOE9nQ+pVBLCMUcDLqUm1zoWjjzGQWiI5XYMrccka1tq2+JFwn2tX7NsrD1WLA0OG1o5Kk6H&#10;Xy+9k33189Y4v9r0hx+j5d92zbutMU+P3XIKKlGX7uKbe20FfyS08oxMo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KbfcYAAADcAAAADwAAAAAAAAAAAAAAAACYAgAAZHJz&#10;L2Rvd25yZXYueG1sUEsFBgAAAAAEAAQA9QAAAIsDAAAAAA==&#10;" path="m,1274323l31615,,94845,r31615,1274323l,1274323xe" fillcolor="#4f81bd [3204]" strokecolor="#243f60 [1604]" strokeweight="2pt">
                    <v:path arrowok="t" o:connecttype="custom" o:connectlocs="0,1274323;31615,0;94845,0;126460,1274323;0,1274323" o:connectangles="0,0,0,0,0"/>
                  </v:shape>
                  <v:shape id="Trapezoid 159" o:spid="_x0000_s1093" style="position:absolute;left:2821;width:1263;height:12738;flip:x y;visibility:visible;mso-wrap-style:square;v-text-anchor:middle" coordsize="126365,127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OcNMcA&#10;AADcAAAADwAAAGRycy9kb3ducmV2LnhtbESP0WrCQBBF3wv+wzJCX4puLMRq6ipaKBS1pdF+wJAd&#10;s9HsbMhuNf69KxT6NsO9c8+d2aKztThT6yvHCkbDBARx4XTFpYKf/ftgAsIHZI21Y1JwJQ+Lee9h&#10;hpl2F87pvAuliCHsM1RgQmgyKX1hyKIfuoY4agfXWgxxbUupW7zEcFvL5yQZS4sVR4LBht4MFafd&#10;r43cVVqt06/v1ac9mqft5CXfHPe5Uo/9bvkKIlAX/s1/1x861k+ncH8mTi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TnDTHAAAA3AAAAA8AAAAAAAAAAAAAAAAAmAIAAGRy&#10;cy9kb3ducmV2LnhtbFBLBQYAAAAABAAEAPUAAACMAwAAAAA=&#10;" path="m,1273810l31591,,94774,r31591,1273810l,1273810xe" fillcolor="#4bacc6 [3208]" strokecolor="#205867 [1608]" strokeweight="2pt">
                    <v:path arrowok="t" o:connecttype="custom" o:connectlocs="0,1273810;31591,0;94774,0;126365,1273810;0,1273810" o:connectangles="0,0,0,0,0"/>
                  </v:shape>
                </v:group>
                <v:shape id="Text Box 160" o:spid="_x0000_s1094" type="#_x0000_t202" style="position:absolute;width:9823;height:59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vo8YA&#10;AADcAAAADwAAAGRycy9kb3ducmV2LnhtbESPT2vCQBDF70K/wzIFb7pRqEjqRiQglmIPWi+9TbOT&#10;P5idjdmtpv30nYPgbYb35r3frNaDa9WV+tB4NjCbJqCIC28brgycPreTJagQkS22nsnALwVYZ0+j&#10;FabW3/hA12OslIRwSNFAHWOXah2KmhyGqe+IRSt97zDK2lfa9niTcNfqeZIstMOGpaHGjvKaivPx&#10;xxl4z7cfePieu+Vfm+/25aa7nL5ejBk/D5tXUJGG+DDfr9+s4C8EX5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vvo8YAAADcAAAADwAAAAAAAAAAAAAAAACYAgAAZHJz&#10;L2Rvd25yZXYueG1sUEsFBgAAAAAEAAQA9QAAAIsDAAAAAA==&#10;" filled="f" stroked="f" strokeweight=".5pt">
                  <v:textbox>
                    <w:txbxContent>
                      <w:p w:rsidR="00DB75DD" w:rsidRDefault="00DB75DD" w:rsidP="0038088B">
                        <w:r>
                          <w:t>.</w:t>
                        </w:r>
                      </w:p>
                    </w:txbxContent>
                  </v:textbox>
                </v:shape>
                <v:shape id="Text Box 161" o:spid="_x0000_s1095" type="#_x0000_t202" style="position:absolute;left:23249;top:26167;width:8553;height:5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dKOMIA&#10;AADcAAAADwAAAGRycy9kb3ducmV2LnhtbERPy6rCMBDdC/cfwlxwp6mCItUoUhBFdOFj425uM7bl&#10;NpPaRK1+vREEd3M4z5nMGlOKG9WusKyg141AEKdWF5wpOB4WnREI55E1lpZJwYMczKY/rQnG2t55&#10;R7e9z0QIYRejgtz7KpbSpTkZdF1bEQfubGuDPsA6k7rGewg3pexH0VAaLDg05FhRklP6v78aBetk&#10;scXdX9+MnmWy3Jzn1eV4GijV/m3mYxCeGv8Vf9wrHeYPe/B+Jlwgp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B0o4wgAAANwAAAAPAAAAAAAAAAAAAAAAAJgCAABkcnMvZG93&#10;bnJldi54bWxQSwUGAAAAAAQABAD1AAAAhwMAAAAA&#10;" filled="f" stroked="f" strokeweight=".5pt">
                  <v:textbox>
                    <w:txbxContent>
                      <w:p w:rsidR="00DB75DD" w:rsidRDefault="00DB75DD" w:rsidP="0038088B">
                        <w:r>
                          <w:t xml:space="preserve">ADC: </w:t>
                        </w:r>
                        <w:r>
                          <w:br/>
                          <w:t>T, Rotation</w:t>
                        </w:r>
                      </w:p>
                    </w:txbxContent>
                  </v:textbox>
                </v:shape>
                <v:shape id="Text Box 162" o:spid="_x0000_s1096" type="#_x0000_t202" style="position:absolute;left:6614;top:36965;width:8554;height:5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XUT8QA&#10;AADcAAAADwAAAGRycy9kb3ducmV2LnhtbERPTWvCQBC9F/oflin01mwMVCTNGkJAKqUetLn0Ns2O&#10;STA7m2ZXTfvrXUHwNo/3OVk+mV6caHSdZQWzKAZBXFvdcaOg+lq9LEA4j6yxt0wK/shBvnx8yDDV&#10;9sxbOu18I0IIuxQVtN4PqZSubsmgi+xAHLi9HQ36AMdG6hHPIdz0MonjuTTYcWhocaCypfqwOxoF&#10;H+Vqg9ufxCz++/L9c18Mv9X3q1LPT1PxBsLT5O/im3utw/x5AtdnwgV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V1E/EAAAA3AAAAA8AAAAAAAAAAAAAAAAAmAIAAGRycy9k&#10;b3ducmV2LnhtbFBLBQYAAAAABAAEAPUAAACJAwAAAAA=&#10;" filled="f" stroked="f" strokeweight=".5pt">
                  <v:textbox>
                    <w:txbxContent>
                      <w:p w:rsidR="00DB75DD" w:rsidRPr="005A61AC" w:rsidRDefault="00DB75DD" w:rsidP="0038088B">
                        <w:pPr>
                          <w:rPr>
                            <w:b/>
                          </w:rPr>
                        </w:pPr>
                        <w:r w:rsidRPr="005A61AC">
                          <w:rPr>
                            <w:b/>
                          </w:rPr>
                          <w:t>Imaging</w:t>
                        </w:r>
                      </w:p>
                    </w:txbxContent>
                  </v:textbox>
                </v:shape>
                <v:shape id="Text Box 164" o:spid="_x0000_s1097" type="#_x0000_t202" style="position:absolute;left:32976;top:37154;width:10116;height:3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DpoMUA&#10;AADcAAAADwAAAGRycy9kb3ducmV2LnhtbERPS2vCQBC+F/wPyxR6q5uGKiF1FQmIpdSDj0tv0+yY&#10;hO7OxuwaU3+9Wyh4m4/vObPFYI3oqfONYwUv4wQEcel0w5WCw371nIHwAVmjcUwKfsnDYj56mGGu&#10;3YW31O9CJWII+xwV1CG0uZS+rMmiH7uWOHJH11kMEXaV1B1eYrg1Mk2SqbTYcGyosaWipvJnd7YK&#10;PorVBrffqc2uplh/Hpft6fA1UerpcVi+gQg0hLv43/2u4/zpK/w9Ey+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cOmgxQAAANwAAAAPAAAAAAAAAAAAAAAAAJgCAABkcnMv&#10;ZG93bnJldi54bWxQSwUGAAAAAAQABAD1AAAAigMAAAAA&#10;" filled="f" stroked="f" strokeweight=".5pt">
                  <v:textbox>
                    <w:txbxContent>
                      <w:p w:rsidR="00DB75DD" w:rsidRPr="005A61AC" w:rsidRDefault="00DB75DD" w:rsidP="0038088B">
                        <w:pPr>
                          <w:rPr>
                            <w:b/>
                          </w:rPr>
                        </w:pPr>
                        <w:r w:rsidRPr="005A61AC">
                          <w:rPr>
                            <w:b/>
                          </w:rPr>
                          <w:t>Photometry</w:t>
                        </w:r>
                      </w:p>
                    </w:txbxContent>
                  </v:textbox>
                </v:shape>
                <v:shape id="Text Box 165" o:spid="_x0000_s1098" type="#_x0000_t202" style="position:absolute;left:41530;top:22431;width:8553;height:5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xMO8IA&#10;AADcAAAADwAAAGRycy9kb3ducmV2LnhtbERPy6rCMBDdC/5DmAvuNL2CItUoUhBFdOFj425uM7bl&#10;NpPaRK1+vREEd3M4z5nMGlOKG9WusKzgtxeBIE6tLjhTcDwsuiMQziNrLC2Tggc5mE3brQnG2t55&#10;R7e9z0QIYRejgtz7KpbSpTkZdD1bEQfubGuDPsA6k7rGewg3pexH0VAaLDg05FhRklP6v78aBetk&#10;scXdX9+MnmWy3Jzn1eV4GijV+WnmYxCeGv8Vf9wrHeYPB/B+Jlwgp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PEw7wgAAANwAAAAPAAAAAAAAAAAAAAAAAJgCAABkcnMvZG93&#10;bnJldi54bWxQSwUGAAAAAAQABAD1AAAAhwMAAAAA&#10;" filled="f" stroked="f" strokeweight=".5pt">
                  <v:textbox>
                    <w:txbxContent>
                      <w:p w:rsidR="00DB75DD" w:rsidRPr="005A61AC" w:rsidRDefault="00DB75DD" w:rsidP="0038088B">
                        <w:pPr>
                          <w:rPr>
                            <w:b/>
                          </w:rPr>
                        </w:pPr>
                        <w:r w:rsidRPr="005A61AC">
                          <w:rPr>
                            <w:b/>
                          </w:rPr>
                          <w:t>Astrometry</w:t>
                        </w:r>
                      </w:p>
                    </w:txbxContent>
                  </v:textbox>
                </v:shape>
                <v:shape id="Text Box 167" o:spid="_x0000_s1099" type="#_x0000_t202" style="position:absolute;left:13422;top:1647;width:13113;height:6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J318MA&#10;AADcAAAADwAAAGRycy9kb3ducmV2LnhtbERPS4vCMBC+C/6HMII3TRV0S9coUhBF1oOPi7exGduy&#10;zaQ2Ubv76zfCgrf5+J4zW7SmEg9qXGlZwWgYgSDOrC45V3A6rgYxCOeRNVaWScEPOVjMu50ZJto+&#10;eU+Pg89FCGGXoILC+zqR0mUFGXRDWxMH7mobgz7AJpe6wWcIN5UcR9FUGiw5NBRYU1pQ9n24GwXb&#10;dLXD/WVs4t8qXX9dl/XtdJ4o1e+1y08Qnlr/Fv+7NzrMn37A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J318MAAADcAAAADwAAAAAAAAAAAAAAAACYAgAAZHJzL2Rv&#10;d25yZXYueG1sUEsFBgAAAAAEAAQA9QAAAIgDAAAAAA==&#10;" filled="f" stroked="f" strokeweight=".5pt">
                  <v:textbox>
                    <w:txbxContent>
                      <w:p w:rsidR="00DB75DD" w:rsidRDefault="00DB75DD" w:rsidP="00902E72">
                        <w:pPr>
                          <w:jc w:val="center"/>
                        </w:pPr>
                        <w:r>
                          <w:t>Real Time Feed Forward correction</w:t>
                        </w:r>
                      </w:p>
                    </w:txbxContent>
                  </v:textbox>
                </v:shape>
                <v:shape id="Text Box 169" o:spid="_x0000_s1100" type="#_x0000_t202" style="position:absolute;left:32976;top:13132;width:8554;height:5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FGPsQA&#10;AADcAAAADwAAAGRycy9kb3ducmV2LnhtbERPTWvCQBC9F/wPywi9NZsKDTbNKhKQlqIHYy69TbNj&#10;EpqdTbNbTf31riB4m8f7nGw5mk4caXCtZQXPUQyCuLK65VpBuV8/zUE4j6yxs0wK/snBcjF5yDDV&#10;9sQ7Oha+FiGEXYoKGu/7VEpXNWTQRbYnDtzBDgZ9gEMt9YCnEG46OYvjRBpsOTQ02FPeUPVT/BkF&#10;n/l6i7vvmZmfu/x9c1j1v+XXi1KP03H1BsLT6O/im/tDh/nJK1yfCRfIx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xRj7EAAAA3AAAAA8AAAAAAAAAAAAAAAAAmAIAAGRycy9k&#10;b3ducmV2LnhtbFBLBQYAAAAABAAEAPUAAACJAwAAAAA=&#10;" filled="f" stroked="f" strokeweight=".5pt">
                  <v:textbox>
                    <w:txbxContent>
                      <w:p w:rsidR="00DB75DD" w:rsidRDefault="00DB75DD" w:rsidP="0038088B">
                        <w:pPr>
                          <w:jc w:val="center"/>
                        </w:pPr>
                        <w:r>
                          <w:t xml:space="preserve">Physical </w:t>
                        </w:r>
                        <w:r>
                          <w:br/>
                          <w:t>Model</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70" o:spid="_x0000_s1101" type="#_x0000_t67" style="position:absolute;left:23693;top:30836;width:3111;height:66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OPNcYA&#10;AADcAAAADwAAAGRycy9kb3ducmV2LnhtbESPQWvCQBCF70L/wzKF3nRTqU1IXaUVhCJ4qHrxNs2O&#10;SWh2Nuyumv575yB4m+G9ee+b+XJwnbpQiK1nA6+TDBRx5W3LtYHDfj0uQMWEbLHzTAb+KcJy8TSa&#10;Y2n9lX/osku1khCOJRpoUupLrWPVkMM48T2xaCcfHCZZQ61twKuEu05Ps+xdO2xZGhrsadVQ9bc7&#10;OwOrapOHff51/k2zw+b0Vsy2RXY05uV5+PwAlWhID/P9+tsKfi748oxMo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xOPNcYAAADcAAAADwAAAAAAAAAAAAAAAACYAgAAZHJz&#10;L2Rvd25yZXYueG1sUEsFBgAAAAAEAAQA9QAAAIsDAAAAAA==&#10;" adj="14547,7015" fillcolor="#4f81bd [3204]" strokecolor="#243f60 [1604]" strokeweight="2pt"/>
                <v:shape id="Bent Arrow 171" o:spid="_x0000_s1102" style="position:absolute;left:39292;top:15266;width:8075;height:6921;rotation:90;visibility:visible;mso-wrap-style:square;v-text-anchor:middle" coordsize="807517,692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SNPsMA&#10;AADcAAAADwAAAGRycy9kb3ducmV2LnhtbERPTWvCQBC9C/0PyxR6MxuF2ja6ShEMHoTSmEtv0+yY&#10;Dc3Ohuwak3/vFgq9zeN9zmY32lYM1PvGsYJFkoIgrpxuuFZQng/zVxA+IGtsHZOCiTzstg+zDWba&#10;3fiThiLUIoawz1CBCaHLpPSVIYs+cR1x5C6utxgi7Gupe7zFcNvKZZqupMWGY4PBjvaGqp/iahWc&#10;yu/Vcfn1RnkzPYf8w43+MBmlnh7H9zWIQGP4F/+5jzrOf1nA7zPxAr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SNPsMAAADcAAAADwAAAAAAAAAAAAAAAACYAgAAZHJzL2Rv&#10;d25yZXYueG1sUEsFBgAAAAAEAAQA9QAAAIgDAAAAAA==&#10;" path="m,692150l,438564c,271323,135575,135748,302816,135748r252371,l555187,,807517,184347,555187,368694r,-135747l302816,232947v-113559,,-205617,92058,-205617,205617l97199,692150,,692150xe" fillcolor="#4f81bd [3204]" strokecolor="#243f60 [1604]" strokeweight="2pt">
                  <v:path arrowok="t" o:connecttype="custom" o:connectlocs="0,692150;0,438564;302816,135748;555187,135748;555187,0;807517,184347;555187,368694;555187,232947;302816,232947;97199,438564;97199,692150;0,692150" o:connectangles="0,0,0,0,0,0,0,0,0,0,0,0"/>
                </v:shape>
                <v:shape id="Text Box 172" o:spid="_x0000_s1103" type="#_x0000_t202" style="position:absolute;left:20687;top:37189;width:8554;height:5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xCksMA&#10;AADcAAAADwAAAGRycy9kb3ducmV2LnhtbERPS4vCMBC+L+x/CLPgbU0t+KBrFCnIiujBx8XbbDO2&#10;xWbSbaJWf70RBG/z8T1nPG1NJS7UuNKygl43AkGcWV1yrmC/m3+PQDiPrLGyTApu5GA6+fwYY6Lt&#10;lTd02fpchBB2CSoovK8TKV1WkEHXtTVx4I62MegDbHKpG7yGcFPJOIoG0mDJoaHAmtKCstP2bBQs&#10;0/kaN3+xGd2r9Hd1nNX/+0Nfqc5XO/sB4an1b/HLvdBh/jCG5zPhAj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xCksMAAADcAAAADwAAAAAAAAAAAAAAAACYAgAAZHJzL2Rv&#10;d25yZXYueG1sUEsFBgAAAAAEAAQA9QAAAIgDAAAAAA==&#10;" filled="f" stroked="f" strokeweight=".5pt">
                  <v:textbox>
                    <w:txbxContent>
                      <w:p w:rsidR="00DB75DD" w:rsidRDefault="00DB75DD" w:rsidP="0038088B">
                        <w:pPr>
                          <w:jc w:val="center"/>
                        </w:pPr>
                        <w:r>
                          <w:t xml:space="preserve">Distortion </w:t>
                        </w:r>
                        <w:r>
                          <w:br/>
                          <w:t>Model</w:t>
                        </w:r>
                      </w:p>
                    </w:txbxContent>
                  </v:textbox>
                </v:shape>
                <v:shape id="Text Box 174" o:spid="_x0000_s1104" type="#_x0000_t202" style="position:absolute;left:14980;top:13132;width:10306;height:5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l/fcMA&#10;AADcAAAADwAAAGRycy9kb3ducmV2LnhtbERPS4vCMBC+L/gfwgje1lRZV6lGkYKsiHvwcfE2NmNb&#10;bCa1iVr99ZsFwdt8fM+ZzBpTihvVrrCsoNeNQBCnVhecKdjvFp8jEM4jaywtk4IHOZhNWx8TjLW9&#10;84ZuW5+JEMIuRgW591UspUtzMui6tiIO3MnWBn2AdSZ1jfcQbkrZj6JvabDg0JBjRUlO6Xl7NQpW&#10;yeIXN8e+GT3L5Gd9mleX/WGgVKfdzMcgPDX+LX65lzrMH37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l/fcMAAADcAAAADwAAAAAAAAAAAAAAAACYAgAAZHJzL2Rv&#10;d25yZXYueG1sUEsFBgAAAAAEAAQA9QAAAIgDAAAAAA==&#10;" filled="f" stroked="f" strokeweight=".5pt">
                  <v:textbox>
                    <w:txbxContent>
                      <w:p w:rsidR="00DB75DD" w:rsidRDefault="00DB75DD" w:rsidP="0038088B">
                        <w:r>
                          <w:t>ADC Rotation</w:t>
                        </w:r>
                      </w:p>
                    </w:txbxContent>
                  </v:textbox>
                </v:shape>
                <w10:anchorlock/>
              </v:group>
            </w:pict>
          </mc:Fallback>
        </mc:AlternateContent>
      </w:r>
    </w:p>
    <w:p w:rsidR="0038088B" w:rsidRDefault="0038088B" w:rsidP="0038088B">
      <w:pPr>
        <w:pStyle w:val="Caption"/>
      </w:pPr>
      <w:bookmarkStart w:id="43" w:name="_Ref350047124"/>
      <w:r>
        <w:t xml:space="preserve">Figure </w:t>
      </w:r>
      <w:fldSimple w:instr=" SEQ Figure \* ARABIC ">
        <w:r w:rsidR="00C04EB6">
          <w:rPr>
            <w:noProof/>
          </w:rPr>
          <w:t>9</w:t>
        </w:r>
      </w:fldSimple>
      <w:bookmarkEnd w:id="43"/>
      <w:r>
        <w:t xml:space="preserve">. Schematic overview of the operational strategy. The atmospheric parameters are used to correct the ADC rotation real time using a feed forward correction. This is to keep the residual spectra below the 1 miliarcsecond level at all times, in order to meet imaging requirements. The ADC temperature and rotation are monitored and stored in the FITS file. When stacking multiple images for Photometry, the ADC status </w:t>
      </w:r>
      <w:r w:rsidR="000F62F3">
        <w:t>information is</w:t>
      </w:r>
      <w:r w:rsidR="005A61AC">
        <w:t xml:space="preserve"> used in an offline </w:t>
      </w:r>
      <w:r w:rsidR="000F62F3">
        <w:t xml:space="preserve">distortion model. </w:t>
      </w:r>
      <w:r w:rsidR="0062552D">
        <w:t xml:space="preserve">For optimal astrometry first the star type of each object must be determined using photometry with at least 2 filters. </w:t>
      </w:r>
      <w:r w:rsidR="000F62F3">
        <w:t xml:space="preserve">The atmospheric parameters are also stored in the FITS file. </w:t>
      </w:r>
      <w:r w:rsidR="0062552D">
        <w:t>The atmospheric data,</w:t>
      </w:r>
      <w:r w:rsidR="000F62F3">
        <w:t xml:space="preserve"> the ADC data </w:t>
      </w:r>
      <w:r w:rsidR="0062552D">
        <w:t xml:space="preserve">and the star type </w:t>
      </w:r>
      <w:r w:rsidR="000F62F3">
        <w:t>are used together in a</w:t>
      </w:r>
      <w:r w:rsidR="005A61AC">
        <w:t>n offline</w:t>
      </w:r>
      <w:r w:rsidR="000F62F3">
        <w:t xml:space="preserve"> physical model of the entire system to generate detailed distortion corrections for each star.</w:t>
      </w:r>
    </w:p>
    <w:p w:rsidR="005A61AC" w:rsidRDefault="005A61AC" w:rsidP="00307D4D">
      <w:r>
        <w:t xml:space="preserve">The operational strategy is developed, keeping in mind the various requirements for imaging, photometry and astrometry. </w:t>
      </w:r>
    </w:p>
    <w:p w:rsidR="005A61AC" w:rsidRDefault="005A61AC" w:rsidP="00307D4D">
      <w:r w:rsidRPr="005A61AC">
        <w:rPr>
          <w:b/>
        </w:rPr>
        <w:t xml:space="preserve">Imaging: </w:t>
      </w:r>
      <w:r>
        <w:t xml:space="preserve">In order to meet imaging sensitivity and contrast requirements </w:t>
      </w:r>
      <w:r w:rsidRPr="005A61AC">
        <w:t xml:space="preserve">the residual spectra </w:t>
      </w:r>
      <w:r>
        <w:t xml:space="preserve">of the atmosphere and ADC have to be kept </w:t>
      </w:r>
      <w:r w:rsidRPr="005A61AC">
        <w:t>below the 1 miliarcsecond level at all times</w:t>
      </w:r>
      <w:r>
        <w:t>. This is achieved by using t</w:t>
      </w:r>
      <w:r w:rsidRPr="005A61AC">
        <w:t xml:space="preserve">he atmospheric parameters to correct the ADC rotation real time using a feed forward correction. </w:t>
      </w:r>
      <w:r w:rsidR="00A31328">
        <w:t>Any offsets due to the changes in the absolute atmospheric refraction are automatically compensated by using a guide star for tracking the telescope.</w:t>
      </w:r>
    </w:p>
    <w:p w:rsidR="005A61AC" w:rsidRDefault="005A61AC" w:rsidP="00307D4D">
      <w:r w:rsidRPr="005A61AC">
        <w:rPr>
          <w:b/>
        </w:rPr>
        <w:lastRenderedPageBreak/>
        <w:t xml:space="preserve">Photometry: </w:t>
      </w:r>
      <w:r w:rsidRPr="005A61AC">
        <w:t>The ADC temperature and rotation are monitored and stored in the FITS file. When stacking multiple images for Photometry, the ADC status information is used in an offline distortion model</w:t>
      </w:r>
      <w:r w:rsidR="00A31328">
        <w:t xml:space="preserve">, reaching </w:t>
      </w:r>
      <w:r w:rsidR="00A31328" w:rsidRPr="005A61AC">
        <w:t>the 1 mili</w:t>
      </w:r>
      <w:r w:rsidR="00DB75DD">
        <w:t>-</w:t>
      </w:r>
      <w:r w:rsidR="00A31328" w:rsidRPr="005A61AC">
        <w:t xml:space="preserve">arcsecond </w:t>
      </w:r>
      <w:r w:rsidR="00A31328">
        <w:t xml:space="preserve">accuracy </w:t>
      </w:r>
      <w:r w:rsidR="00A31328" w:rsidRPr="005A61AC">
        <w:t xml:space="preserve">level </w:t>
      </w:r>
      <w:r w:rsidR="00A31328">
        <w:t>for a images in order to allow accurate stacking of images</w:t>
      </w:r>
      <w:r w:rsidRPr="005A61AC">
        <w:t xml:space="preserve">. </w:t>
      </w:r>
      <w:r w:rsidR="00DB75DD" w:rsidRPr="00DB75DD">
        <w:t xml:space="preserve">An alternative is to align sources individually before stacking using sub-image processing.  </w:t>
      </w:r>
    </w:p>
    <w:p w:rsidR="00307D4D" w:rsidRPr="00307D4D" w:rsidRDefault="00A31328" w:rsidP="00307D4D">
      <w:r w:rsidRPr="00A31328">
        <w:rPr>
          <w:b/>
        </w:rPr>
        <w:t xml:space="preserve">Astrometry: </w:t>
      </w:r>
      <w:r w:rsidR="005A61AC" w:rsidRPr="005A61AC">
        <w:t xml:space="preserve">For optimal astrometry first the star type of each object must be determined using photometry </w:t>
      </w:r>
      <w:r>
        <w:t xml:space="preserve">data observed </w:t>
      </w:r>
      <w:r w:rsidR="005A61AC" w:rsidRPr="005A61AC">
        <w:t xml:space="preserve">with at least 2 filters. </w:t>
      </w:r>
      <w:r w:rsidR="00104E25">
        <w:t xml:space="preserve">Although this could also be obtained with a different instrument, MICADO itself is most ideally suited for this since it will provide images with the correct depth, spatial resolution and field of view. </w:t>
      </w:r>
      <w:r w:rsidR="005A61AC" w:rsidRPr="005A61AC">
        <w:t>The atmospheric parameters are also stored in the FITS file. The atmospheric data, the ADC data and the star type are used together in an offline physical model of the entire system to generate detailed distortion corrections for each star</w:t>
      </w:r>
      <w:r>
        <w:t xml:space="preserve"> in each exposure</w:t>
      </w:r>
      <w:r w:rsidR="005A61AC" w:rsidRPr="005A61AC">
        <w:t>.</w:t>
      </w:r>
      <w:r w:rsidR="003A46E6">
        <w:t xml:space="preserve"> The correction </w:t>
      </w:r>
      <w:r>
        <w:t>s</w:t>
      </w:r>
      <w:r w:rsidR="003A46E6">
        <w:t>hall be</w:t>
      </w:r>
      <w:r>
        <w:t xml:space="preserve"> accurate to the level of several micro arcseconds.</w:t>
      </w:r>
      <w:r w:rsidR="00A40E9B">
        <w:t xml:space="preserve"> </w:t>
      </w:r>
    </w:p>
    <w:p w:rsidR="00981386" w:rsidRDefault="003C08F7" w:rsidP="00A40E9B">
      <w:pPr>
        <w:pStyle w:val="Heading2"/>
      </w:pPr>
      <w:bookmarkStart w:id="44" w:name="_Toc350149755"/>
      <w:r>
        <w:t xml:space="preserve">Possible </w:t>
      </w:r>
      <w:r w:rsidR="00981386">
        <w:t>Astrometry approach</w:t>
      </w:r>
      <w:r w:rsidR="00A40E9B">
        <w:t xml:space="preserve"> and operation scheme</w:t>
      </w:r>
      <w:r w:rsidR="00981386">
        <w:t>:</w:t>
      </w:r>
      <w:bookmarkEnd w:id="44"/>
    </w:p>
    <w:p w:rsidR="00981386" w:rsidRDefault="00981386" w:rsidP="00981386">
      <w:pPr>
        <w:pStyle w:val="ListParagraph"/>
        <w:numPr>
          <w:ilvl w:val="0"/>
          <w:numId w:val="29"/>
        </w:numPr>
      </w:pPr>
      <w:r>
        <w:t>Measure atmosphere pressure, humidity, temperature</w:t>
      </w:r>
    </w:p>
    <w:p w:rsidR="00981386" w:rsidRDefault="00981386" w:rsidP="00981386">
      <w:pPr>
        <w:pStyle w:val="ListParagraph"/>
        <w:numPr>
          <w:ilvl w:val="0"/>
          <w:numId w:val="29"/>
        </w:numPr>
      </w:pPr>
      <w:r>
        <w:t>Model atmosphere dispersion</w:t>
      </w:r>
    </w:p>
    <w:p w:rsidR="00981386" w:rsidRDefault="00981386" w:rsidP="00981386">
      <w:pPr>
        <w:pStyle w:val="ListParagraph"/>
        <w:numPr>
          <w:ilvl w:val="0"/>
          <w:numId w:val="29"/>
        </w:numPr>
      </w:pPr>
      <w:r>
        <w:t>Measure ADC performance (model / inline measure rotation offsets + temperatur</w:t>
      </w:r>
      <w:r w:rsidR="00A31328">
        <w:t>e</w:t>
      </w:r>
      <w:r>
        <w:t>s etc. / inline measure performance)</w:t>
      </w:r>
    </w:p>
    <w:p w:rsidR="00981386" w:rsidRDefault="00981386" w:rsidP="00981386">
      <w:pPr>
        <w:pStyle w:val="ListParagraph"/>
        <w:numPr>
          <w:ilvl w:val="0"/>
          <w:numId w:val="29"/>
        </w:numPr>
      </w:pPr>
      <w:r>
        <w:t>Exposures:</w:t>
      </w:r>
    </w:p>
    <w:p w:rsidR="00981386" w:rsidRDefault="00981386" w:rsidP="00981386">
      <w:pPr>
        <w:pStyle w:val="ListParagraph"/>
        <w:numPr>
          <w:ilvl w:val="1"/>
          <w:numId w:val="29"/>
        </w:numPr>
      </w:pPr>
      <w:r>
        <w:t>Expose using filter 1</w:t>
      </w:r>
    </w:p>
    <w:p w:rsidR="00981386" w:rsidRDefault="00981386" w:rsidP="00981386">
      <w:pPr>
        <w:pStyle w:val="ListParagraph"/>
        <w:numPr>
          <w:ilvl w:val="1"/>
          <w:numId w:val="29"/>
        </w:numPr>
      </w:pPr>
      <w:r>
        <w:t>Expose using filter 2</w:t>
      </w:r>
    </w:p>
    <w:p w:rsidR="00981386" w:rsidRDefault="00981386" w:rsidP="00981386">
      <w:pPr>
        <w:pStyle w:val="ListParagraph"/>
        <w:numPr>
          <w:ilvl w:val="1"/>
          <w:numId w:val="29"/>
        </w:numPr>
      </w:pPr>
      <w:r>
        <w:t>Expose using filter 1</w:t>
      </w:r>
    </w:p>
    <w:p w:rsidR="00981386" w:rsidRDefault="00981386" w:rsidP="00981386">
      <w:pPr>
        <w:pStyle w:val="ListParagraph"/>
        <w:numPr>
          <w:ilvl w:val="1"/>
          <w:numId w:val="29"/>
        </w:numPr>
      </w:pPr>
      <w:r>
        <w:t>Expose using filter 2</w:t>
      </w:r>
    </w:p>
    <w:p w:rsidR="00981386" w:rsidRDefault="00981386" w:rsidP="00981386">
      <w:pPr>
        <w:pStyle w:val="ListParagraph"/>
        <w:numPr>
          <w:ilvl w:val="1"/>
          <w:numId w:val="29"/>
        </w:numPr>
      </w:pPr>
      <w:r>
        <w:t>etc.</w:t>
      </w:r>
    </w:p>
    <w:p w:rsidR="00981386" w:rsidRDefault="003C08F7" w:rsidP="00981386">
      <w:pPr>
        <w:pStyle w:val="ListParagraph"/>
        <w:numPr>
          <w:ilvl w:val="0"/>
          <w:numId w:val="29"/>
        </w:numPr>
      </w:pPr>
      <w:r>
        <w:t>From Photometric data: f</w:t>
      </w:r>
      <w:r w:rsidR="00981386">
        <w:t>or each star model star type (color / magnitude)</w:t>
      </w:r>
    </w:p>
    <w:p w:rsidR="00981386" w:rsidRDefault="00642A44" w:rsidP="00981386">
      <w:pPr>
        <w:pStyle w:val="ListParagraph"/>
        <w:numPr>
          <w:ilvl w:val="0"/>
          <w:numId w:val="29"/>
        </w:numPr>
      </w:pPr>
      <w:r>
        <w:t>F</w:t>
      </w:r>
      <w:r w:rsidR="00981386">
        <w:t>or each star model atmosphere + ADC offset (per detector zone?)</w:t>
      </w:r>
    </w:p>
    <w:p w:rsidR="00981386" w:rsidRDefault="00642A44" w:rsidP="00981386">
      <w:pPr>
        <w:pStyle w:val="ListParagraph"/>
        <w:numPr>
          <w:ilvl w:val="0"/>
          <w:numId w:val="29"/>
        </w:numPr>
      </w:pPr>
      <w:r>
        <w:t>F</w:t>
      </w:r>
      <w:r w:rsidR="00981386">
        <w:t xml:space="preserve">or each star: </w:t>
      </w:r>
      <w:r w:rsidR="003A46E6">
        <w:t xml:space="preserve">fit to </w:t>
      </w:r>
      <w:r w:rsidR="00981386">
        <w:t xml:space="preserve">PSF </w:t>
      </w:r>
      <w:r w:rsidR="003A46E6">
        <w:t xml:space="preserve">and its pixilation </w:t>
      </w:r>
      <w:r w:rsidR="00981386">
        <w:t>for optimal astrometric position determination</w:t>
      </w:r>
    </w:p>
    <w:p w:rsidR="00981386" w:rsidRDefault="00981386" w:rsidP="00A40E9B">
      <w:pPr>
        <w:pStyle w:val="Heading2"/>
      </w:pPr>
      <w:bookmarkStart w:id="45" w:name="_Toc350149756"/>
      <w:r>
        <w:t>Delivered data product for every star:</w:t>
      </w:r>
      <w:bookmarkEnd w:id="45"/>
      <w:r>
        <w:t xml:space="preserve"> </w:t>
      </w:r>
    </w:p>
    <w:p w:rsidR="00981386" w:rsidRDefault="00981386" w:rsidP="00981386">
      <w:pPr>
        <w:pStyle w:val="ListParagraph"/>
        <w:numPr>
          <w:ilvl w:val="0"/>
          <w:numId w:val="25"/>
        </w:numPr>
      </w:pPr>
      <w:r>
        <w:t xml:space="preserve">Type (color / magnitude) </w:t>
      </w:r>
    </w:p>
    <w:p w:rsidR="00981386" w:rsidRDefault="00981386" w:rsidP="00981386">
      <w:pPr>
        <w:pStyle w:val="ListParagraph"/>
        <w:numPr>
          <w:ilvl w:val="0"/>
          <w:numId w:val="25"/>
        </w:numPr>
      </w:pPr>
      <w:r>
        <w:t>Astrometric position</w:t>
      </w:r>
    </w:p>
    <w:p w:rsidR="00981386" w:rsidRDefault="00981386" w:rsidP="00A40E9B">
      <w:pPr>
        <w:pStyle w:val="Heading2"/>
      </w:pPr>
      <w:bookmarkStart w:id="46" w:name="_Toc350149757"/>
      <w:r>
        <w:t>Instrument requirements:</w:t>
      </w:r>
      <w:bookmarkEnd w:id="46"/>
      <w:r>
        <w:t xml:space="preserve"> </w:t>
      </w:r>
    </w:p>
    <w:p w:rsidR="00981386" w:rsidRDefault="00981386" w:rsidP="00981386">
      <w:pPr>
        <w:pStyle w:val="ListParagraph"/>
        <w:numPr>
          <w:ilvl w:val="0"/>
          <w:numId w:val="31"/>
        </w:numPr>
      </w:pPr>
      <w:r>
        <w:t xml:space="preserve">Time needed to switch between 2 filters &lt; ~2 seconds (during readout of detector to </w:t>
      </w:r>
      <w:r w:rsidR="00E90EA9">
        <w:t>minimize</w:t>
      </w:r>
      <w:r>
        <w:t xml:space="preserve"> overhead)</w:t>
      </w:r>
    </w:p>
    <w:p w:rsidR="00981386" w:rsidRDefault="00981386" w:rsidP="00981386">
      <w:pPr>
        <w:pStyle w:val="ListParagraph"/>
        <w:numPr>
          <w:ilvl w:val="0"/>
          <w:numId w:val="31"/>
        </w:numPr>
      </w:pPr>
      <w:r>
        <w:t xml:space="preserve">ADC requirements: performance per band ~1 mArcsec (normal </w:t>
      </w:r>
      <w:r w:rsidR="00A31328">
        <w:t xml:space="preserve">ADC of </w:t>
      </w:r>
      <w:r>
        <w:t>2 bi-material rotating prisms)</w:t>
      </w:r>
      <w:r w:rsidR="00E90EA9">
        <w:t>. This ADC should be located in a pupil plane to reduce astrometric errors and simplify manufacturing as no curved surfaces are required.</w:t>
      </w:r>
    </w:p>
    <w:p w:rsidR="00E90EA9" w:rsidRDefault="00E90EA9" w:rsidP="00981386">
      <w:pPr>
        <w:pStyle w:val="ListParagraph"/>
        <w:numPr>
          <w:ilvl w:val="0"/>
          <w:numId w:val="31"/>
        </w:numPr>
      </w:pPr>
      <w:r>
        <w:t>A calibration mask should be provided before the ADC in order to calibrate the astrometric errors caused by the ADC.</w:t>
      </w:r>
    </w:p>
    <w:p w:rsidR="005D62A6" w:rsidRDefault="005D62A6" w:rsidP="00981386">
      <w:pPr>
        <w:pStyle w:val="ListParagraph"/>
        <w:numPr>
          <w:ilvl w:val="0"/>
          <w:numId w:val="31"/>
        </w:numPr>
      </w:pPr>
      <w:r>
        <w:lastRenderedPageBreak/>
        <w:t xml:space="preserve">Accurate measurement of temperature, pressure and humidity should be provided. Note that the Paranal astroclimatology page currently already provides temperature (~0.01°C), pressure (0.01 mbar) and humidity (1%). </w:t>
      </w:r>
      <w:r w:rsidR="00E90EA9">
        <w:t>If similar data will be provided at E-ELT, at least temperature and pressure seem to be accurately available.</w:t>
      </w:r>
    </w:p>
    <w:p w:rsidR="00270F10" w:rsidRPr="00DC5964" w:rsidRDefault="00270F10" w:rsidP="00270F10">
      <w:pPr>
        <w:pStyle w:val="Heading2"/>
        <w:rPr>
          <w:rFonts w:eastAsia="Times New Roman"/>
        </w:rPr>
      </w:pPr>
      <w:bookmarkStart w:id="47" w:name="_Toc350149758"/>
      <w:r>
        <w:rPr>
          <w:rFonts w:eastAsia="Times New Roman"/>
        </w:rPr>
        <w:t xml:space="preserve">Draft </w:t>
      </w:r>
      <w:r w:rsidRPr="00DC5964">
        <w:rPr>
          <w:rFonts w:eastAsia="Times New Roman"/>
        </w:rPr>
        <w:t>Calibration Strategy</w:t>
      </w:r>
      <w:bookmarkEnd w:id="47"/>
    </w:p>
    <w:p w:rsidR="00270F10" w:rsidRDefault="00270F10" w:rsidP="00270F10">
      <w:pPr>
        <w:rPr>
          <w:rFonts w:eastAsia="Times New Roman"/>
        </w:rPr>
      </w:pPr>
      <w:r>
        <w:rPr>
          <w:rFonts w:eastAsia="Times New Roman"/>
        </w:rPr>
        <w:t>C</w:t>
      </w:r>
      <w:r w:rsidRPr="00270F10">
        <w:rPr>
          <w:rFonts w:eastAsia="Times New Roman"/>
        </w:rPr>
        <w:t xml:space="preserve">alibration observations </w:t>
      </w:r>
      <w:r>
        <w:rPr>
          <w:rFonts w:eastAsia="Times New Roman"/>
        </w:rPr>
        <w:t xml:space="preserve">could be done </w:t>
      </w:r>
      <w:r w:rsidRPr="00270F10">
        <w:rPr>
          <w:rFonts w:eastAsia="Times New Roman"/>
        </w:rPr>
        <w:t>using the calibration mask and astrometric reference fields</w:t>
      </w:r>
      <w:r>
        <w:rPr>
          <w:rFonts w:eastAsia="Times New Roman"/>
        </w:rPr>
        <w:t>.</w:t>
      </w:r>
    </w:p>
    <w:p w:rsidR="00270F10" w:rsidRDefault="00270F10" w:rsidP="00270F10">
      <w:pPr>
        <w:pStyle w:val="Heading2"/>
      </w:pPr>
      <w:bookmarkStart w:id="48" w:name="_Toc350149759"/>
      <w:r>
        <w:t>Pipeline requirements</w:t>
      </w:r>
      <w:bookmarkEnd w:id="48"/>
    </w:p>
    <w:p w:rsidR="00E4420C" w:rsidRDefault="00E4420C" w:rsidP="00E4420C">
      <w:r>
        <w:t>What can be concluded at this time is that the only way to achieve micro arcsecond astrometry is to do a real time correction of atmospheric effects using the ADC hardware, combined with post processing of the data using a physical model of the relevant parts and parameters of the instrument.</w:t>
      </w:r>
    </w:p>
    <w:p w:rsidR="00E95BE6" w:rsidRDefault="00E95BE6" w:rsidP="00E95BE6">
      <w:r>
        <w:t>The residual atmospheric distortion and dispersion after ADC correction is linear to low-order as a function of zenith angle (especially if the source SEDs are known). Therefore it appears a worthwhile approach to fine-tune a physical model using the ensemble of observations over many nights. To make this type of calibration a more controlled experiment, one could explore the use of a polar astrometric reference field. Such a field would be observable every night of the year and therefore provide a long-term monitoring of the astrometric behavior of the instrument and accuracy of the physical model. In conclusion: long-term monitoring of astrometric reference field and calibrations using the calibration mask can validate the physical model approach and fine tune the model.</w:t>
      </w:r>
    </w:p>
    <w:p w:rsidR="00E95BE6" w:rsidRDefault="00E95BE6" w:rsidP="00E95BE6">
      <w:r>
        <w:t xml:space="preserve">Due to the short duration of the study the implications for the astrometric pipeline are not fully assessed at this time. The requirement refers to the “best observational case”. The atmospheric distortion with a best-case amplitude &lt;~5mas center-to-edge needs to be modeled to the required ~10-50 micro-arcsecond accuracy. Constraints come from positional variations of extra-galactic sources (inter-epoch modeling) or all sources (intra-epoch) in the FoV.  Further study is necessary to quantify this approach. Of special interest are the size and time scale for which distortions can be considered linear. </w:t>
      </w:r>
    </w:p>
    <w:p w:rsidR="00E95BE6" w:rsidRDefault="00E95BE6" w:rsidP="00E95BE6">
      <w:r>
        <w:t>Also the accuracy of the prediction for the residual dispersion, considering the observed star type, needs to be further quantified. The ~3 micro-arcsecond effects in the best case are promising in terms of meeting the requirement.</w:t>
      </w:r>
    </w:p>
    <w:p w:rsidR="00E95BE6" w:rsidRDefault="00E95BE6" w:rsidP="00E95BE6">
      <w:r>
        <w:t xml:space="preserve">Lastly, the changes in atmospheric conditions between observations (especially at different epochs) can cause ~50 micro-arcsecond distortions. A polar astrometric reference field would be very helpful to determine the accuracy of the physical model on this term. </w:t>
      </w:r>
    </w:p>
    <w:p w:rsidR="00270F10" w:rsidRDefault="00270F10">
      <w:pPr>
        <w:jc w:val="left"/>
        <w:rPr>
          <w:rFonts w:eastAsia="Times New Roman"/>
        </w:rPr>
      </w:pPr>
      <w:r w:rsidRPr="00270F10">
        <w:rPr>
          <w:rFonts w:eastAsia="Times New Roman"/>
        </w:rPr>
        <w:t xml:space="preserve"> </w:t>
      </w:r>
    </w:p>
    <w:p w:rsidR="00A40E9B" w:rsidRDefault="00A40E9B">
      <w:pPr>
        <w:jc w:val="left"/>
        <w:rPr>
          <w:rFonts w:asciiTheme="majorHAnsi" w:eastAsia="Times New Roman" w:hAnsiTheme="majorHAnsi" w:cstheme="majorBidi"/>
          <w:b/>
          <w:bCs/>
          <w:color w:val="365F91" w:themeColor="accent1" w:themeShade="BF"/>
          <w:sz w:val="28"/>
          <w:szCs w:val="28"/>
        </w:rPr>
      </w:pPr>
      <w:r>
        <w:rPr>
          <w:rFonts w:eastAsia="Times New Roman"/>
        </w:rPr>
        <w:br w:type="page"/>
      </w:r>
    </w:p>
    <w:p w:rsidR="00DC5964" w:rsidRDefault="00DC5964" w:rsidP="00280F2F">
      <w:pPr>
        <w:pStyle w:val="Heading1"/>
        <w:rPr>
          <w:rFonts w:eastAsia="Times New Roman"/>
        </w:rPr>
      </w:pPr>
      <w:bookmarkStart w:id="49" w:name="_Toc350149760"/>
      <w:r w:rsidRPr="00DC5964">
        <w:rPr>
          <w:rFonts w:eastAsia="Times New Roman"/>
        </w:rPr>
        <w:lastRenderedPageBreak/>
        <w:t>References</w:t>
      </w:r>
      <w:bookmarkEnd w:id="49"/>
    </w:p>
    <w:p w:rsidR="0088069F" w:rsidRPr="00A40E9B" w:rsidRDefault="00DC5964" w:rsidP="002F2835">
      <w:pPr>
        <w:pStyle w:val="ListParagraph"/>
        <w:numPr>
          <w:ilvl w:val="0"/>
          <w:numId w:val="32"/>
        </w:numPr>
      </w:pPr>
      <w:bookmarkStart w:id="50" w:name="_Ref350052305"/>
      <w:r w:rsidRPr="00A40E9B">
        <w:t>MICADO Compliance Matrix, E-TRE-MCD-561-0008</w:t>
      </w:r>
      <w:bookmarkEnd w:id="50"/>
    </w:p>
    <w:p w:rsidR="0088069F" w:rsidRDefault="00DC5964" w:rsidP="002F2835">
      <w:pPr>
        <w:pStyle w:val="ListParagraph"/>
        <w:numPr>
          <w:ilvl w:val="0"/>
          <w:numId w:val="32"/>
        </w:numPr>
      </w:pPr>
      <w:bookmarkStart w:id="51" w:name="_Ref350052354"/>
      <w:r w:rsidRPr="002F2835">
        <w:t>Call for Proposal For a Phase A Study of a High Angular Resolution Camera for the E-ELT, Specifications of the Instrument to be studied, E-ESO-SPE-561-0097, Issue 2.0</w:t>
      </w:r>
      <w:bookmarkEnd w:id="51"/>
    </w:p>
    <w:p w:rsidR="0088069F" w:rsidRDefault="00DC5964" w:rsidP="002F2835">
      <w:pPr>
        <w:pStyle w:val="ListParagraph"/>
        <w:numPr>
          <w:ilvl w:val="0"/>
          <w:numId w:val="32"/>
        </w:numPr>
      </w:pPr>
      <w:bookmarkStart w:id="52" w:name="_Ref350052673"/>
      <w:r w:rsidRPr="002F2835">
        <w:t>High-precision astrometry with MICADO at the European Extremely Large Telescope, Trippe et al., MNRAS 2010.</w:t>
      </w:r>
      <w:bookmarkEnd w:id="52"/>
    </w:p>
    <w:p w:rsidR="0088069F" w:rsidRDefault="00DC5964" w:rsidP="002F2835">
      <w:pPr>
        <w:pStyle w:val="ListParagraph"/>
        <w:numPr>
          <w:ilvl w:val="0"/>
          <w:numId w:val="32"/>
        </w:numPr>
      </w:pPr>
      <w:bookmarkStart w:id="53" w:name="_Ref350052654"/>
      <w:r w:rsidRPr="002F2835">
        <w:t>MICADO Phase A Scientific Analysis Report, E-TRE-MCS-561-0007, Issue 2.0, 19.10.2009</w:t>
      </w:r>
      <w:bookmarkEnd w:id="53"/>
    </w:p>
    <w:p w:rsidR="002F2835" w:rsidRDefault="00DF6956" w:rsidP="002F2835">
      <w:pPr>
        <w:pStyle w:val="ListParagraph"/>
        <w:numPr>
          <w:ilvl w:val="0"/>
          <w:numId w:val="32"/>
        </w:numPr>
      </w:pPr>
      <w:hyperlink r:id="rId51" w:history="1">
        <w:r w:rsidR="005C2320" w:rsidRPr="00B64427">
          <w:rPr>
            <w:rStyle w:val="Hyperlink"/>
          </w:rPr>
          <w:t>http://www.bo.astro.it/maory/Maory/Welcome.html</w:t>
        </w:r>
      </w:hyperlink>
    </w:p>
    <w:p w:rsidR="005C2320" w:rsidRDefault="005C2320" w:rsidP="005C2320">
      <w:pPr>
        <w:pStyle w:val="ListParagraph"/>
        <w:numPr>
          <w:ilvl w:val="0"/>
          <w:numId w:val="32"/>
        </w:numPr>
      </w:pPr>
      <w:r w:rsidRPr="005C2320">
        <w:t>E-SPE-ESO-257-1270 Iss1 07.01.2013 - Top Level Requirements for ELT-CAM</w:t>
      </w:r>
    </w:p>
    <w:p w:rsidR="005C2320" w:rsidRDefault="000A6C24" w:rsidP="000A6C24">
      <w:pPr>
        <w:pStyle w:val="ListParagraph"/>
        <w:numPr>
          <w:ilvl w:val="0"/>
          <w:numId w:val="32"/>
        </w:numPr>
      </w:pPr>
      <w:r w:rsidRPr="000A6C24">
        <w:t>Meyer 2011 - Astrometry with the MCAO instrument MAD</w:t>
      </w:r>
    </w:p>
    <w:p w:rsidR="000A6C24" w:rsidRDefault="000A6C24" w:rsidP="000A6C24">
      <w:pPr>
        <w:pStyle w:val="ListParagraph"/>
        <w:numPr>
          <w:ilvl w:val="0"/>
          <w:numId w:val="32"/>
        </w:numPr>
      </w:pPr>
      <w:r w:rsidRPr="000A6C24">
        <w:t>Neichel 2012 - Science Readiness of the Gemini MCAO System GeMS</w:t>
      </w:r>
    </w:p>
    <w:p w:rsidR="000A6C24" w:rsidRDefault="000A6C24" w:rsidP="000A6C24">
      <w:pPr>
        <w:pStyle w:val="ListParagraph"/>
        <w:numPr>
          <w:ilvl w:val="0"/>
          <w:numId w:val="32"/>
        </w:numPr>
      </w:pPr>
      <w:r w:rsidRPr="000A6C24">
        <w:t>Rigaut 2012 - GeMS First on-sky results</w:t>
      </w:r>
    </w:p>
    <w:p w:rsidR="0069634B" w:rsidRDefault="0069634B" w:rsidP="0069634B">
      <w:pPr>
        <w:pStyle w:val="ListParagraph"/>
        <w:numPr>
          <w:ilvl w:val="0"/>
          <w:numId w:val="32"/>
        </w:numPr>
      </w:pPr>
      <w:r w:rsidRPr="0069634B">
        <w:t>Fritz 2010 - What is limiting near-infrared astrometry in the Galactic Centre</w:t>
      </w:r>
    </w:p>
    <w:p w:rsidR="00DF1342" w:rsidRDefault="00DF1342" w:rsidP="0069634B">
      <w:pPr>
        <w:pStyle w:val="ListParagraph"/>
        <w:numPr>
          <w:ilvl w:val="0"/>
          <w:numId w:val="32"/>
        </w:numPr>
      </w:pPr>
      <w:bookmarkStart w:id="54" w:name="_Ref350112400"/>
      <w:r w:rsidRPr="00B77B1F">
        <w:t>Salas 2012 - The Infrared Imaging Spectrograph (IRIS) For TMT - Simulation of the Atmospheric Di</w:t>
      </w:r>
      <w:r>
        <w:t>spersion Corrector using IDL</w:t>
      </w:r>
      <w:bookmarkEnd w:id="54"/>
    </w:p>
    <w:p w:rsidR="00DF1342" w:rsidRDefault="00DF1342" w:rsidP="0069634B">
      <w:pPr>
        <w:pStyle w:val="ListParagraph"/>
        <w:numPr>
          <w:ilvl w:val="0"/>
          <w:numId w:val="32"/>
        </w:numPr>
      </w:pPr>
      <w:bookmarkStart w:id="55" w:name="_Ref350112469"/>
      <w:r w:rsidRPr="00DC7E39">
        <w:t>Atad-Ettedgui 2008 - Atmospheric Dispersion Compensation for ELTs.</w:t>
      </w:r>
      <w:bookmarkEnd w:id="55"/>
    </w:p>
    <w:p w:rsidR="00CA5B38" w:rsidRDefault="00CA5B38" w:rsidP="0069634B">
      <w:pPr>
        <w:pStyle w:val="ListParagraph"/>
        <w:numPr>
          <w:ilvl w:val="0"/>
          <w:numId w:val="32"/>
        </w:numPr>
      </w:pPr>
      <w:bookmarkStart w:id="56" w:name="_Ref350112520"/>
      <w:r w:rsidRPr="00B77B1F">
        <w:t>Goncharov 2007 - Atmospheric dispersion compensation for ELTs</w:t>
      </w:r>
      <w:bookmarkEnd w:id="56"/>
    </w:p>
    <w:p w:rsidR="00CA5B38" w:rsidRDefault="00CA5B38" w:rsidP="0069634B">
      <w:pPr>
        <w:pStyle w:val="ListParagraph"/>
        <w:numPr>
          <w:ilvl w:val="0"/>
          <w:numId w:val="32"/>
        </w:numPr>
      </w:pPr>
      <w:r w:rsidRPr="008E1798">
        <w:t>Kopon 2010 - An Advanced Atmospheric Dispersion Corrector - The Magellan Visible AO Camera</w:t>
      </w:r>
    </w:p>
    <w:p w:rsidR="00CA5B38" w:rsidRDefault="00CA5B38" w:rsidP="0069634B">
      <w:pPr>
        <w:pStyle w:val="ListParagraph"/>
        <w:numPr>
          <w:ilvl w:val="0"/>
          <w:numId w:val="32"/>
        </w:numPr>
      </w:pPr>
      <w:bookmarkStart w:id="57" w:name="_Ref350112636"/>
      <w:r w:rsidRPr="00DC7E39">
        <w:t>Phillips 2010 - The Infrared Imaging Spectrograph (IRIS) for TMT the Atmospheric Dispersion Corrector</w:t>
      </w:r>
      <w:bookmarkEnd w:id="57"/>
    </w:p>
    <w:p w:rsidR="00AB7874" w:rsidRPr="002F2835" w:rsidRDefault="00AB7874" w:rsidP="00AB7874">
      <w:pPr>
        <w:pStyle w:val="ListParagraph"/>
        <w:numPr>
          <w:ilvl w:val="0"/>
          <w:numId w:val="32"/>
        </w:numPr>
      </w:pPr>
      <w:bookmarkStart w:id="58" w:name="_Ref350113083"/>
      <w:r>
        <w:t xml:space="preserve">Pickles 1998 - </w:t>
      </w:r>
      <w:r w:rsidRPr="00AB7874">
        <w:t>A Stellar Spectral Flux Library: 1150-25000 Å</w:t>
      </w:r>
      <w:bookmarkEnd w:id="58"/>
    </w:p>
    <w:p w:rsidR="008A0A5D" w:rsidRPr="00691D0F" w:rsidRDefault="008A0A5D" w:rsidP="00A31328">
      <w:pPr>
        <w:jc w:val="left"/>
      </w:pPr>
    </w:p>
    <w:sectPr w:rsidR="008A0A5D" w:rsidRPr="00691D0F" w:rsidSect="004D6EA3">
      <w:headerReference w:type="default" r:id="rId52"/>
      <w:footerReference w:type="default" r:id="rId53"/>
      <w:footerReference w:type="first" r:id="rId54"/>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956" w:rsidRDefault="00DF6956" w:rsidP="001409F6">
      <w:pPr>
        <w:spacing w:after="0" w:line="240" w:lineRule="auto"/>
      </w:pPr>
      <w:r>
        <w:separator/>
      </w:r>
    </w:p>
  </w:endnote>
  <w:endnote w:type="continuationSeparator" w:id="0">
    <w:p w:rsidR="00DF6956" w:rsidRDefault="00DF6956" w:rsidP="00140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6977153"/>
      <w:docPartObj>
        <w:docPartGallery w:val="Page Numbers (Bottom of Page)"/>
        <w:docPartUnique/>
      </w:docPartObj>
    </w:sdtPr>
    <w:sdtEndPr/>
    <w:sdtContent>
      <w:p w:rsidR="00DB75DD" w:rsidRDefault="00DB75DD">
        <w:pPr>
          <w:pStyle w:val="Footer"/>
          <w:jc w:val="center"/>
        </w:pPr>
        <w:r>
          <w:fldChar w:fldCharType="begin"/>
        </w:r>
        <w:r>
          <w:instrText>PAGE   \* MERGEFORMAT</w:instrText>
        </w:r>
        <w:r>
          <w:fldChar w:fldCharType="separate"/>
        </w:r>
        <w:r w:rsidR="00332E4C" w:rsidRPr="00332E4C">
          <w:rPr>
            <w:noProof/>
            <w:lang w:val="nl-NL"/>
          </w:rPr>
          <w:t>3</w:t>
        </w:r>
        <w:r>
          <w:fldChar w:fldCharType="end"/>
        </w:r>
      </w:p>
    </w:sdtContent>
  </w:sdt>
  <w:p w:rsidR="00DB75DD" w:rsidRDefault="00DB75D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93"/>
      <w:gridCol w:w="8583"/>
    </w:tblGrid>
    <w:tr w:rsidR="00DB75DD" w:rsidTr="004D6EA3">
      <w:tc>
        <w:tcPr>
          <w:tcW w:w="993" w:type="dxa"/>
        </w:tcPr>
        <w:p w:rsidR="00DB75DD" w:rsidRDefault="00DB75DD">
          <w:pPr>
            <w:pStyle w:val="Footer"/>
            <w:jc w:val="right"/>
            <w:rPr>
              <w:b/>
              <w:bCs/>
              <w:color w:val="4F81BD" w:themeColor="accent1"/>
              <w:sz w:val="32"/>
              <w:szCs w:val="32"/>
              <w14:numForm w14:val="oldStyle"/>
            </w:rPr>
          </w:pPr>
        </w:p>
      </w:tc>
      <w:tc>
        <w:tcPr>
          <w:tcW w:w="8583" w:type="dxa"/>
        </w:tcPr>
        <w:p w:rsidR="00DB75DD" w:rsidRDefault="00DB75DD">
          <w:pPr>
            <w:pStyle w:val="Footer"/>
          </w:pPr>
        </w:p>
      </w:tc>
    </w:tr>
  </w:tbl>
  <w:p w:rsidR="00DB75DD" w:rsidRDefault="00DB75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956" w:rsidRDefault="00DF6956" w:rsidP="001409F6">
      <w:pPr>
        <w:spacing w:after="0" w:line="240" w:lineRule="auto"/>
      </w:pPr>
      <w:r>
        <w:separator/>
      </w:r>
    </w:p>
  </w:footnote>
  <w:footnote w:type="continuationSeparator" w:id="0">
    <w:p w:rsidR="00DF6956" w:rsidRDefault="00DF6956" w:rsidP="001409F6">
      <w:pPr>
        <w:spacing w:after="0" w:line="240" w:lineRule="auto"/>
      </w:pPr>
      <w:r>
        <w:continuationSeparator/>
      </w:r>
    </w:p>
  </w:footnote>
  <w:footnote w:id="1">
    <w:p w:rsidR="00DB75DD" w:rsidRPr="004707E2" w:rsidRDefault="00DB75DD">
      <w:pPr>
        <w:pStyle w:val="FootnoteText"/>
      </w:pPr>
      <w:r w:rsidRPr="004707E2">
        <w:rPr>
          <w:rStyle w:val="FootnoteReference"/>
        </w:rPr>
        <w:footnoteRef/>
      </w:r>
      <w:r w:rsidRPr="004707E2">
        <w:t xml:space="preserve"> Accurate simulations of the centroid position of the image on the detector to </w:t>
      </w:r>
      <w:r>
        <w:t>sub-</w:t>
      </w:r>
      <w:r w:rsidRPr="004707E2">
        <w:t>micro arcsecond level accuracy, would require simulation of many, many rays. Since at this time we are not interested in the detailed effects of image quality on astrometry, we decided to only model the chief ray in order to speed up the simulations.</w:t>
      </w:r>
    </w:p>
  </w:footnote>
  <w:footnote w:id="2">
    <w:p w:rsidR="00DB75DD" w:rsidRPr="004707E2" w:rsidRDefault="00DB75DD">
      <w:pPr>
        <w:pStyle w:val="FootnoteText"/>
      </w:pPr>
      <w:r w:rsidRPr="004707E2">
        <w:rPr>
          <w:rStyle w:val="FootnoteReference"/>
        </w:rPr>
        <w:footnoteRef/>
      </w:r>
      <w:r w:rsidRPr="004707E2">
        <w:t xml:space="preserve"> At intervals of 5 degrees Zenith Distance from 0° to 60°</w:t>
      </w:r>
    </w:p>
  </w:footnote>
  <w:footnote w:id="3">
    <w:p w:rsidR="00DB75DD" w:rsidRPr="004707E2" w:rsidRDefault="00DB75DD">
      <w:pPr>
        <w:pStyle w:val="FootnoteText"/>
      </w:pPr>
      <w:r w:rsidRPr="004707E2">
        <w:rPr>
          <w:rStyle w:val="FootnoteReference"/>
        </w:rPr>
        <w:footnoteRef/>
      </w:r>
      <w:r>
        <w:t xml:space="preserve"> All wavelength from 580nm to 258</w:t>
      </w:r>
      <w:r w:rsidRPr="004707E2">
        <w:t>0nm are simulated at 0.5nm intervals.</w:t>
      </w:r>
    </w:p>
  </w:footnote>
  <w:footnote w:id="4">
    <w:p w:rsidR="00DB75DD" w:rsidRPr="004707E2" w:rsidRDefault="00DB75DD">
      <w:pPr>
        <w:pStyle w:val="FootnoteText"/>
      </w:pPr>
      <w:r w:rsidRPr="004707E2">
        <w:rPr>
          <w:rStyle w:val="FootnoteReference"/>
        </w:rPr>
        <w:footnoteRef/>
      </w:r>
      <w:r w:rsidRPr="004707E2">
        <w:t xml:space="preserve"> Pupil planes in AO modules are generally used to place Deformable Mirrors. If this is the case it is in principle possible to place an ADC just before a deformable mirror and use the ADC in double pass. </w:t>
      </w:r>
      <w:r>
        <w:t xml:space="preserve">There are some interesting challenges, like the incident angle on the ADC, etc. and </w:t>
      </w:r>
      <w:r w:rsidRPr="004707E2">
        <w:t>he implications of such a setup have to be investigated.</w:t>
      </w:r>
    </w:p>
  </w:footnote>
  <w:footnote w:id="5">
    <w:p w:rsidR="00DB75DD" w:rsidRPr="004707E2" w:rsidRDefault="00DB75DD">
      <w:pPr>
        <w:pStyle w:val="FootnoteText"/>
      </w:pPr>
      <w:r w:rsidRPr="004707E2">
        <w:rPr>
          <w:rStyle w:val="FootnoteReference"/>
        </w:rPr>
        <w:footnoteRef/>
      </w:r>
      <w:r w:rsidRPr="004707E2">
        <w:t xml:space="preserve"> At 60°ZD at the very edge of the MICADO field for the I-band. The effect might be noticeably larger in case a broadband filter I+J band is used.</w:t>
      </w:r>
    </w:p>
  </w:footnote>
  <w:footnote w:id="6">
    <w:p w:rsidR="00DB75DD" w:rsidRPr="004707E2" w:rsidRDefault="00DB75DD">
      <w:pPr>
        <w:pStyle w:val="FootnoteText"/>
      </w:pPr>
      <w:r w:rsidRPr="004707E2">
        <w:rPr>
          <w:rStyle w:val="FootnoteReference"/>
        </w:rPr>
        <w:footnoteRef/>
      </w:r>
      <w:r w:rsidRPr="004707E2">
        <w:t xml:space="preserve"> </w:t>
      </w:r>
      <w:r>
        <w:t>In the Phase A study of MICADO i</w:t>
      </w:r>
      <w:r w:rsidRPr="004707E2">
        <w:t xml:space="preserve">t was a deliberate choice </w:t>
      </w:r>
      <w:r>
        <w:t>to hold MICADO completely static with respect to the stellar field under observation. Distortions and imperfections in the optics are then static to the detector and easy to calibrate. The entire instrument co-rotates with the starfield over a vertical axis to avoid flexure induced variations in the MICADO instrument.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5DD" w:rsidRDefault="00DB75DD" w:rsidP="001409F6">
    <w:pPr>
      <w:pStyle w:val="Header"/>
    </w:pPr>
    <w:r>
      <w:rPr>
        <w:noProof/>
      </w:rPr>
      <mc:AlternateContent>
        <mc:Choice Requires="wps">
          <w:drawing>
            <wp:anchor distT="0" distB="0" distL="114300" distR="114300" simplePos="0" relativeHeight="251662336" behindDoc="0" locked="0" layoutInCell="1" allowOverlap="1" wp14:anchorId="3657B9AB" wp14:editId="5E7AAD16">
              <wp:simplePos x="0" y="0"/>
              <wp:positionH relativeFrom="column">
                <wp:posOffset>4043045</wp:posOffset>
              </wp:positionH>
              <wp:positionV relativeFrom="paragraph">
                <wp:posOffset>-49530</wp:posOffset>
              </wp:positionV>
              <wp:extent cx="1542415" cy="61404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1542415" cy="614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4D6EA3">
                          <w:pPr>
                            <w:pStyle w:val="Header"/>
                          </w:pPr>
                          <w:r>
                            <w:t xml:space="preserve">   Issue    1.0</w:t>
                          </w:r>
                        </w:p>
                        <w:p w:rsidR="00DB75DD" w:rsidRDefault="00DB75DD" w:rsidP="004D6EA3">
                          <w:pPr>
                            <w:pStyle w:val="Header"/>
                          </w:pPr>
                          <w:r>
                            <w:t xml:space="preserve">    Date    04.03.2013</w:t>
                          </w:r>
                        </w:p>
                        <w:p w:rsidR="00DB75DD" w:rsidRDefault="00DB75DD" w:rsidP="004D6EA3">
                          <w:pPr>
                            <w:pStyle w:val="Header"/>
                          </w:pPr>
                          <w:r>
                            <w:t>Author    Remko Stuik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8" o:spid="_x0000_s1105" type="#_x0000_t202" style="position:absolute;left:0;text-align:left;margin-left:318.35pt;margin-top:-3.9pt;width:121.45pt;height:48.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" filled="f" stroked="f" strokeweight=".5pt">
              <v:textbox>
                <w:txbxContent>
                  <w:p w:rsidR="00DB75DD" w:rsidRDefault="00DB75DD" w:rsidP="004D6EA3">
                    <w:pPr>
                      <w:pStyle w:val="Header"/>
                    </w:pPr>
                    <w:r>
                      <w:t xml:space="preserve">   Issue    1.0</w:t>
                    </w:r>
                  </w:p>
                  <w:p w:rsidR="00DB75DD" w:rsidRDefault="00DB75DD" w:rsidP="004D6EA3">
                    <w:pPr>
                      <w:pStyle w:val="Header"/>
                    </w:pPr>
                    <w:r>
                      <w:t xml:space="preserve">    Date    04.03.2013</w:t>
                    </w:r>
                  </w:p>
                  <w:p w:rsidR="00DB75DD" w:rsidRDefault="00DB75DD" w:rsidP="004D6EA3">
                    <w:pPr>
                      <w:pStyle w:val="Header"/>
                    </w:pPr>
                    <w:r>
                      <w:t xml:space="preserve">Author    </w:t>
                    </w:r>
                    <w:proofErr w:type="spellStart"/>
                    <w:r>
                      <w:t>Remko</w:t>
                    </w:r>
                    <w:proofErr w:type="spellEnd"/>
                    <w:r>
                      <w:t xml:space="preserve"> </w:t>
                    </w:r>
                    <w:proofErr w:type="spellStart"/>
                    <w:r>
                      <w:t>Stuik</w:t>
                    </w:r>
                    <w:proofErr w:type="spellEnd"/>
                  </w:p>
                </w:txbxContent>
              </v:textbox>
            </v:shape>
          </w:pict>
        </mc:Fallback>
      </mc:AlternateContent>
    </w:r>
    <w:r>
      <w:rPr>
        <w:noProof/>
      </w:rPr>
      <w:drawing>
        <wp:anchor distT="0" distB="0" distL="114300" distR="114300" simplePos="0" relativeHeight="251664384" behindDoc="1" locked="0" layoutInCell="1" allowOverlap="1" wp14:anchorId="234F0846" wp14:editId="29FD32C2">
          <wp:simplePos x="0" y="0"/>
          <wp:positionH relativeFrom="column">
            <wp:posOffset>390866</wp:posOffset>
          </wp:positionH>
          <wp:positionV relativeFrom="paragraph">
            <wp:posOffset>-63817</wp:posOffset>
          </wp:positionV>
          <wp:extent cx="494959" cy="620546"/>
          <wp:effectExtent l="0" t="0" r="635" b="8255"/>
          <wp:wrapNone/>
          <wp:docPr id="21" name="Picture 1" descr="micado_logo_white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ado_logo_whitespace"/>
                  <pic:cNvPicPr>
                    <a:picLocks noChangeAspect="1" noChangeArrowheads="1"/>
                  </pic:cNvPicPr>
                </pic:nvPicPr>
                <pic:blipFill rotWithShape="1">
                  <a:blip r:embed="rId1" cstate="print"/>
                  <a:srcRect b="17969"/>
                  <a:stretch/>
                </pic:blipFill>
                <pic:spPr bwMode="auto">
                  <a:xfrm>
                    <a:off x="0" y="0"/>
                    <a:ext cx="499529" cy="62627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allowOverlap="1" wp14:anchorId="71910155" wp14:editId="62ED174F">
              <wp:simplePos x="0" y="0"/>
              <wp:positionH relativeFrom="column">
                <wp:posOffset>1173163</wp:posOffset>
              </wp:positionH>
              <wp:positionV relativeFrom="paragraph">
                <wp:posOffset>-63500</wp:posOffset>
              </wp:positionV>
              <wp:extent cx="914400" cy="614045"/>
              <wp:effectExtent l="0" t="0" r="0" b="0"/>
              <wp:wrapNone/>
              <wp:docPr id="17" name="Text Box 17"/>
              <wp:cNvGraphicFramePr/>
              <a:graphic xmlns:a="http://schemas.openxmlformats.org/drawingml/2006/main">
                <a:graphicData uri="http://schemas.microsoft.com/office/word/2010/wordprocessingShape">
                  <wps:wsp>
                    <wps:cNvSpPr txBox="1"/>
                    <wps:spPr>
                      <a:xfrm>
                        <a:off x="0" y="0"/>
                        <a:ext cx="914400" cy="614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5DD" w:rsidRDefault="00DB75DD" w:rsidP="001409F6">
                          <w:pPr>
                            <w:pStyle w:val="Header"/>
                            <w:jc w:val="center"/>
                          </w:pPr>
                          <w:r>
                            <w:t>Achieving</w:t>
                          </w:r>
                        </w:p>
                        <w:p w:rsidR="00DB75DD" w:rsidRDefault="00DB75DD" w:rsidP="001409F6">
                          <w:pPr>
                            <w:pStyle w:val="Header"/>
                            <w:jc w:val="center"/>
                          </w:pPr>
                          <w:r>
                            <w:t>Full Astrometric Accuracy with MICADO</w:t>
                          </w:r>
                        </w:p>
                        <w:p w:rsidR="00DB75DD" w:rsidRDefault="00DB75DD" w:rsidP="001409F6">
                          <w:pPr>
                            <w:pStyle w:val="Header"/>
                            <w:jc w:val="center"/>
                          </w:pPr>
                          <w:r>
                            <w:t>and Requirements for the MICADO ADC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7" o:spid="_x0000_s1106" type="#_x0000_t202" style="position:absolute;left:0;text-align:left;margin-left:92.4pt;margin-top:-5pt;width:1in;height:48.35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" filled="f" stroked="f" strokeweight=".5pt">
              <v:textbox>
                <w:txbxContent>
                  <w:p w:rsidR="00DB75DD" w:rsidRDefault="00DB75DD" w:rsidP="001409F6">
                    <w:pPr>
                      <w:pStyle w:val="Header"/>
                      <w:jc w:val="center"/>
                    </w:pPr>
                    <w:r>
                      <w:t>Achieving</w:t>
                    </w:r>
                  </w:p>
                  <w:p w:rsidR="00DB75DD" w:rsidRDefault="00DB75DD" w:rsidP="001409F6">
                    <w:pPr>
                      <w:pStyle w:val="Header"/>
                      <w:jc w:val="center"/>
                    </w:pPr>
                    <w:r>
                      <w:t>Full Astrometric Accuracy with MICADO</w:t>
                    </w:r>
                  </w:p>
                  <w:p w:rsidR="00DB75DD" w:rsidRDefault="00DB75DD" w:rsidP="001409F6">
                    <w:pPr>
                      <w:pStyle w:val="Header"/>
                      <w:jc w:val="center"/>
                    </w:pPr>
                    <w:proofErr w:type="gramStart"/>
                    <w:r>
                      <w:t>and</w:t>
                    </w:r>
                    <w:proofErr w:type="gramEnd"/>
                    <w:r>
                      <w:t xml:space="preserve"> Requirements for the MICADO ADC</w:t>
                    </w:r>
                  </w:p>
                </w:txbxContent>
              </v:textbox>
            </v:shape>
          </w:pict>
        </mc:Fallback>
      </mc:AlternateContent>
    </w:r>
  </w:p>
  <w:p w:rsidR="00DB75DD" w:rsidRDefault="00DB75DD" w:rsidP="001409F6">
    <w:pPr>
      <w:pStyle w:val="Header"/>
    </w:pPr>
  </w:p>
  <w:p w:rsidR="00DB75DD" w:rsidRDefault="00DB75DD" w:rsidP="001409F6">
    <w:pPr>
      <w:pStyle w:val="Header"/>
    </w:pPr>
  </w:p>
  <w:p w:rsidR="00DB75DD" w:rsidRDefault="00DB75DD" w:rsidP="001409F6">
    <w:pPr>
      <w:pStyle w:val="Header"/>
    </w:pPr>
    <w:r>
      <w:rPr>
        <w:noProof/>
      </w:rPr>
      <mc:AlternateContent>
        <mc:Choice Requires="wps">
          <w:drawing>
            <wp:anchor distT="0" distB="0" distL="114300" distR="114300" simplePos="0" relativeHeight="251659264" behindDoc="0" locked="0" layoutInCell="1" allowOverlap="1" wp14:anchorId="3CA40E16" wp14:editId="7CBD3A67">
              <wp:simplePos x="0" y="0"/>
              <wp:positionH relativeFrom="column">
                <wp:posOffset>42545</wp:posOffset>
              </wp:positionH>
              <wp:positionV relativeFrom="paragraph">
                <wp:posOffset>6667</wp:posOffset>
              </wp:positionV>
              <wp:extent cx="5786437" cy="0"/>
              <wp:effectExtent l="0" t="0" r="24130" b="19050"/>
              <wp:wrapNone/>
              <wp:docPr id="16" name="Straight Connector 16"/>
              <wp:cNvGraphicFramePr/>
              <a:graphic xmlns:a="http://schemas.openxmlformats.org/drawingml/2006/main">
                <a:graphicData uri="http://schemas.microsoft.com/office/word/2010/wordprocessingShape">
                  <wps:wsp>
                    <wps:cNvCnPr/>
                    <wps:spPr>
                      <a:xfrm>
                        <a:off x="0" y="0"/>
                        <a:ext cx="578643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35pt,.5pt" to="458.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" strokecolor="#4579b8 [3044]"/>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E4DF3"/>
    <w:multiLevelType w:val="multilevel"/>
    <w:tmpl w:val="A3CA21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CB05E5"/>
    <w:multiLevelType w:val="hybridMultilevel"/>
    <w:tmpl w:val="32E6E70A"/>
    <w:lvl w:ilvl="0" w:tplc="E59C345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AF7549"/>
    <w:multiLevelType w:val="hybridMultilevel"/>
    <w:tmpl w:val="7D7EDF58"/>
    <w:lvl w:ilvl="0" w:tplc="04130001">
      <w:start w:val="1"/>
      <w:numFmt w:val="bullet"/>
      <w:lvlText w:val=""/>
      <w:lvlJc w:val="left"/>
      <w:pPr>
        <w:ind w:left="775" w:hanging="360"/>
      </w:pPr>
      <w:rPr>
        <w:rFonts w:ascii="Symbol" w:hAnsi="Symbol" w:hint="default"/>
      </w:rPr>
    </w:lvl>
    <w:lvl w:ilvl="1" w:tplc="04130003" w:tentative="1">
      <w:start w:val="1"/>
      <w:numFmt w:val="bullet"/>
      <w:lvlText w:val="o"/>
      <w:lvlJc w:val="left"/>
      <w:pPr>
        <w:ind w:left="1495" w:hanging="360"/>
      </w:pPr>
      <w:rPr>
        <w:rFonts w:ascii="Courier New" w:hAnsi="Courier New" w:cs="Courier New" w:hint="default"/>
      </w:rPr>
    </w:lvl>
    <w:lvl w:ilvl="2" w:tplc="04130005" w:tentative="1">
      <w:start w:val="1"/>
      <w:numFmt w:val="bullet"/>
      <w:lvlText w:val=""/>
      <w:lvlJc w:val="left"/>
      <w:pPr>
        <w:ind w:left="2215" w:hanging="360"/>
      </w:pPr>
      <w:rPr>
        <w:rFonts w:ascii="Wingdings" w:hAnsi="Wingdings" w:hint="default"/>
      </w:rPr>
    </w:lvl>
    <w:lvl w:ilvl="3" w:tplc="04130001" w:tentative="1">
      <w:start w:val="1"/>
      <w:numFmt w:val="bullet"/>
      <w:lvlText w:val=""/>
      <w:lvlJc w:val="left"/>
      <w:pPr>
        <w:ind w:left="2935" w:hanging="360"/>
      </w:pPr>
      <w:rPr>
        <w:rFonts w:ascii="Symbol" w:hAnsi="Symbol" w:hint="default"/>
      </w:rPr>
    </w:lvl>
    <w:lvl w:ilvl="4" w:tplc="04130003" w:tentative="1">
      <w:start w:val="1"/>
      <w:numFmt w:val="bullet"/>
      <w:lvlText w:val="o"/>
      <w:lvlJc w:val="left"/>
      <w:pPr>
        <w:ind w:left="3655" w:hanging="360"/>
      </w:pPr>
      <w:rPr>
        <w:rFonts w:ascii="Courier New" w:hAnsi="Courier New" w:cs="Courier New" w:hint="default"/>
      </w:rPr>
    </w:lvl>
    <w:lvl w:ilvl="5" w:tplc="04130005" w:tentative="1">
      <w:start w:val="1"/>
      <w:numFmt w:val="bullet"/>
      <w:lvlText w:val=""/>
      <w:lvlJc w:val="left"/>
      <w:pPr>
        <w:ind w:left="4375" w:hanging="360"/>
      </w:pPr>
      <w:rPr>
        <w:rFonts w:ascii="Wingdings" w:hAnsi="Wingdings" w:hint="default"/>
      </w:rPr>
    </w:lvl>
    <w:lvl w:ilvl="6" w:tplc="04130001" w:tentative="1">
      <w:start w:val="1"/>
      <w:numFmt w:val="bullet"/>
      <w:lvlText w:val=""/>
      <w:lvlJc w:val="left"/>
      <w:pPr>
        <w:ind w:left="5095" w:hanging="360"/>
      </w:pPr>
      <w:rPr>
        <w:rFonts w:ascii="Symbol" w:hAnsi="Symbol" w:hint="default"/>
      </w:rPr>
    </w:lvl>
    <w:lvl w:ilvl="7" w:tplc="04130003" w:tentative="1">
      <w:start w:val="1"/>
      <w:numFmt w:val="bullet"/>
      <w:lvlText w:val="o"/>
      <w:lvlJc w:val="left"/>
      <w:pPr>
        <w:ind w:left="5815" w:hanging="360"/>
      </w:pPr>
      <w:rPr>
        <w:rFonts w:ascii="Courier New" w:hAnsi="Courier New" w:cs="Courier New" w:hint="default"/>
      </w:rPr>
    </w:lvl>
    <w:lvl w:ilvl="8" w:tplc="04130005" w:tentative="1">
      <w:start w:val="1"/>
      <w:numFmt w:val="bullet"/>
      <w:lvlText w:val=""/>
      <w:lvlJc w:val="left"/>
      <w:pPr>
        <w:ind w:left="6535" w:hanging="360"/>
      </w:pPr>
      <w:rPr>
        <w:rFonts w:ascii="Wingdings" w:hAnsi="Wingdings" w:hint="default"/>
      </w:rPr>
    </w:lvl>
  </w:abstractNum>
  <w:abstractNum w:abstractNumId="3">
    <w:nsid w:val="156610BD"/>
    <w:multiLevelType w:val="multilevel"/>
    <w:tmpl w:val="78B42C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D160DC"/>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FD4293"/>
    <w:multiLevelType w:val="multilevel"/>
    <w:tmpl w:val="88D26B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2055CF6"/>
    <w:multiLevelType w:val="hybridMultilevel"/>
    <w:tmpl w:val="16A4DA98"/>
    <w:lvl w:ilvl="0" w:tplc="847AE1DA">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20071F"/>
    <w:multiLevelType w:val="multilevel"/>
    <w:tmpl w:val="D3BEADF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855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
    <w:nsid w:val="2C9B7F3A"/>
    <w:multiLevelType w:val="hybridMultilevel"/>
    <w:tmpl w:val="2FDA4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0108C7"/>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14A7A38"/>
    <w:multiLevelType w:val="hybridMultilevel"/>
    <w:tmpl w:val="088A14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55C1FEE"/>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6725163"/>
    <w:multiLevelType w:val="hybridMultilevel"/>
    <w:tmpl w:val="2690B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CCC6F68"/>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FB93E35"/>
    <w:multiLevelType w:val="hybridMultilevel"/>
    <w:tmpl w:val="9000F8DA"/>
    <w:lvl w:ilvl="0" w:tplc="847AE1DA">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9E03AB"/>
    <w:multiLevelType w:val="multilevel"/>
    <w:tmpl w:val="88D26B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EB21968"/>
    <w:multiLevelType w:val="hybridMultilevel"/>
    <w:tmpl w:val="01F20786"/>
    <w:lvl w:ilvl="0" w:tplc="FC50254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B0704F"/>
    <w:multiLevelType w:val="hybridMultilevel"/>
    <w:tmpl w:val="A3D48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BD4818"/>
    <w:multiLevelType w:val="hybridMultilevel"/>
    <w:tmpl w:val="181AF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377189E"/>
    <w:multiLevelType w:val="multilevel"/>
    <w:tmpl w:val="3F4E172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8CB7A05"/>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8F31235"/>
    <w:multiLevelType w:val="multilevel"/>
    <w:tmpl w:val="5C4C3A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0134AAF"/>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5034AD3"/>
    <w:multiLevelType w:val="multilevel"/>
    <w:tmpl w:val="9B603EC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6D6EEB"/>
    <w:multiLevelType w:val="hybridMultilevel"/>
    <w:tmpl w:val="F6F250E4"/>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25">
    <w:nsid w:val="79D53A57"/>
    <w:multiLevelType w:val="multilevel"/>
    <w:tmpl w:val="92401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381E3A"/>
    <w:multiLevelType w:val="multilevel"/>
    <w:tmpl w:val="B0B4924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D3D5275"/>
    <w:multiLevelType w:val="multilevel"/>
    <w:tmpl w:val="121AC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lvlOverride w:ilvl="0"/>
    <w:lvlOverride w:ilvl="1">
      <w:startOverride w:val="1"/>
    </w:lvlOverride>
  </w:num>
  <w:num w:numId="2">
    <w:abstractNumId w:val="13"/>
  </w:num>
  <w:num w:numId="3">
    <w:abstractNumId w:val="26"/>
    <w:lvlOverride w:ilvl="0"/>
    <w:lvlOverride w:ilvl="1">
      <w:startOverride w:val="2"/>
    </w:lvlOverride>
  </w:num>
  <w:num w:numId="4">
    <w:abstractNumId w:val="26"/>
    <w:lvlOverride w:ilvl="0"/>
    <w:lvlOverride w:ilvl="1">
      <w:startOverride w:val="3"/>
    </w:lvlOverride>
  </w:num>
  <w:num w:numId="5">
    <w:abstractNumId w:val="0"/>
  </w:num>
  <w:num w:numId="6">
    <w:abstractNumId w:val="23"/>
    <w:lvlOverride w:ilvl="0">
      <w:startOverride w:val="2"/>
    </w:lvlOverride>
  </w:num>
  <w:num w:numId="7">
    <w:abstractNumId w:val="23"/>
    <w:lvlOverride w:ilvl="0"/>
    <w:lvlOverride w:ilvl="1">
      <w:startOverride w:val="1"/>
    </w:lvlOverride>
  </w:num>
  <w:num w:numId="8">
    <w:abstractNumId w:val="23"/>
    <w:lvlOverride w:ilvl="0"/>
    <w:lvlOverride w:ilvl="1">
      <w:startOverride w:val="2"/>
    </w:lvlOverride>
  </w:num>
  <w:num w:numId="9">
    <w:abstractNumId w:val="23"/>
    <w:lvlOverride w:ilvl="0"/>
    <w:lvlOverride w:ilvl="1">
      <w:startOverride w:val="3"/>
    </w:lvlOverride>
  </w:num>
  <w:num w:numId="10">
    <w:abstractNumId w:val="23"/>
    <w:lvlOverride w:ilvl="0"/>
    <w:lvlOverride w:ilvl="1"/>
    <w:lvlOverride w:ilvl="2">
      <w:startOverride w:val="1"/>
    </w:lvlOverride>
  </w:num>
  <w:num w:numId="11">
    <w:abstractNumId w:val="23"/>
    <w:lvlOverride w:ilvl="0"/>
    <w:lvlOverride w:ilvl="1">
      <w:startOverride w:val="5"/>
    </w:lvlOverride>
    <w:lvlOverride w:ilvl="2"/>
  </w:num>
  <w:num w:numId="12">
    <w:abstractNumId w:val="23"/>
    <w:lvlOverride w:ilvl="0"/>
    <w:lvlOverride w:ilvl="1"/>
    <w:lvlOverride w:ilvl="2">
      <w:startOverride w:val="1"/>
    </w:lvlOverride>
  </w:num>
  <w:num w:numId="13">
    <w:abstractNumId w:val="19"/>
    <w:lvlOverride w:ilvl="0">
      <w:startOverride w:val="3"/>
    </w:lvlOverride>
  </w:num>
  <w:num w:numId="14">
    <w:abstractNumId w:val="19"/>
    <w:lvlOverride w:ilvl="0"/>
    <w:lvlOverride w:ilvl="1">
      <w:startOverride w:val="1"/>
    </w:lvlOverride>
  </w:num>
  <w:num w:numId="15">
    <w:abstractNumId w:val="19"/>
    <w:lvlOverride w:ilvl="0"/>
    <w:lvlOverride w:ilvl="1"/>
    <w:lvlOverride w:ilvl="2">
      <w:startOverride w:val="1"/>
    </w:lvlOverride>
  </w:num>
  <w:num w:numId="16">
    <w:abstractNumId w:val="21"/>
    <w:lvlOverride w:ilvl="0">
      <w:startOverride w:val="4"/>
    </w:lvlOverride>
  </w:num>
  <w:num w:numId="17">
    <w:abstractNumId w:val="21"/>
    <w:lvlOverride w:ilvl="0"/>
    <w:lvlOverride w:ilvl="1">
      <w:startOverride w:val="1"/>
    </w:lvlOverride>
  </w:num>
  <w:num w:numId="18">
    <w:abstractNumId w:val="21"/>
    <w:lvlOverride w:ilvl="0"/>
    <w:lvlOverride w:ilvl="1">
      <w:startOverride w:val="2"/>
    </w:lvlOverride>
  </w:num>
  <w:num w:numId="19">
    <w:abstractNumId w:val="21"/>
    <w:lvlOverride w:ilvl="0"/>
    <w:lvlOverride w:ilvl="1">
      <w:startOverride w:val="3"/>
    </w:lvlOverride>
  </w:num>
  <w:num w:numId="20">
    <w:abstractNumId w:val="21"/>
    <w:lvlOverride w:ilvl="0"/>
    <w:lvlOverride w:ilvl="1"/>
    <w:lvlOverride w:ilvl="2">
      <w:startOverride w:val="1"/>
    </w:lvlOverride>
  </w:num>
  <w:num w:numId="21">
    <w:abstractNumId w:val="21"/>
    <w:lvlOverride w:ilvl="0"/>
    <w:lvlOverride w:ilvl="1"/>
    <w:lvlOverride w:ilvl="2">
      <w:startOverride w:val="3"/>
    </w:lvlOverride>
  </w:num>
  <w:num w:numId="22">
    <w:abstractNumId w:val="27"/>
    <w:lvlOverride w:ilvl="0">
      <w:startOverride w:val="1"/>
    </w:lvlOverride>
  </w:num>
  <w:num w:numId="23">
    <w:abstractNumId w:val="25"/>
    <w:lvlOverride w:ilvl="0">
      <w:startOverride w:val="3"/>
    </w:lvlOverride>
  </w:num>
  <w:num w:numId="24">
    <w:abstractNumId w:val="7"/>
  </w:num>
  <w:num w:numId="25">
    <w:abstractNumId w:val="6"/>
  </w:num>
  <w:num w:numId="26">
    <w:abstractNumId w:val="1"/>
  </w:num>
  <w:num w:numId="27">
    <w:abstractNumId w:val="16"/>
  </w:num>
  <w:num w:numId="28">
    <w:abstractNumId w:val="5"/>
  </w:num>
  <w:num w:numId="29">
    <w:abstractNumId w:val="15"/>
  </w:num>
  <w:num w:numId="30">
    <w:abstractNumId w:val="17"/>
  </w:num>
  <w:num w:numId="31">
    <w:abstractNumId w:val="14"/>
  </w:num>
  <w:num w:numId="32">
    <w:abstractNumId w:val="8"/>
  </w:num>
  <w:num w:numId="33">
    <w:abstractNumId w:val="4"/>
  </w:num>
  <w:num w:numId="34">
    <w:abstractNumId w:val="9"/>
  </w:num>
  <w:num w:numId="35">
    <w:abstractNumId w:val="20"/>
  </w:num>
  <w:num w:numId="36">
    <w:abstractNumId w:val="11"/>
  </w:num>
  <w:num w:numId="37">
    <w:abstractNumId w:val="22"/>
  </w:num>
  <w:num w:numId="38">
    <w:abstractNumId w:val="18"/>
  </w:num>
  <w:num w:numId="39">
    <w:abstractNumId w:val="12"/>
  </w:num>
  <w:num w:numId="40">
    <w:abstractNumId w:val="24"/>
  </w:num>
  <w:num w:numId="41">
    <w:abstractNumId w:val="10"/>
  </w:num>
  <w:num w:numId="42">
    <w:abstractNumId w:val="3"/>
  </w:num>
  <w:num w:numId="43">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6"/>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041"/>
    <w:rsid w:val="00000429"/>
    <w:rsid w:val="0000050F"/>
    <w:rsid w:val="00000E67"/>
    <w:rsid w:val="000017B2"/>
    <w:rsid w:val="00001F2A"/>
    <w:rsid w:val="000169CA"/>
    <w:rsid w:val="00017840"/>
    <w:rsid w:val="00021FCB"/>
    <w:rsid w:val="00022788"/>
    <w:rsid w:val="00024A4F"/>
    <w:rsid w:val="000255AF"/>
    <w:rsid w:val="000266F8"/>
    <w:rsid w:val="00026A45"/>
    <w:rsid w:val="00026A91"/>
    <w:rsid w:val="00027E19"/>
    <w:rsid w:val="00033595"/>
    <w:rsid w:val="000342BE"/>
    <w:rsid w:val="00034A73"/>
    <w:rsid w:val="0003644A"/>
    <w:rsid w:val="000433B1"/>
    <w:rsid w:val="000433E5"/>
    <w:rsid w:val="0004465D"/>
    <w:rsid w:val="000448CD"/>
    <w:rsid w:val="00045211"/>
    <w:rsid w:val="0004569D"/>
    <w:rsid w:val="00051FB7"/>
    <w:rsid w:val="00053A6A"/>
    <w:rsid w:val="00053A89"/>
    <w:rsid w:val="000552D2"/>
    <w:rsid w:val="00055C79"/>
    <w:rsid w:val="00061862"/>
    <w:rsid w:val="0006239A"/>
    <w:rsid w:val="00062559"/>
    <w:rsid w:val="000630FA"/>
    <w:rsid w:val="0006321F"/>
    <w:rsid w:val="00066B88"/>
    <w:rsid w:val="00070308"/>
    <w:rsid w:val="00070334"/>
    <w:rsid w:val="000707FA"/>
    <w:rsid w:val="00070FFB"/>
    <w:rsid w:val="0007399F"/>
    <w:rsid w:val="00074D8F"/>
    <w:rsid w:val="000753A8"/>
    <w:rsid w:val="000820BD"/>
    <w:rsid w:val="00082A18"/>
    <w:rsid w:val="00082CA4"/>
    <w:rsid w:val="000842E1"/>
    <w:rsid w:val="000848E4"/>
    <w:rsid w:val="00084F60"/>
    <w:rsid w:val="000907F7"/>
    <w:rsid w:val="00090B10"/>
    <w:rsid w:val="00091EF0"/>
    <w:rsid w:val="00092EB1"/>
    <w:rsid w:val="00093F03"/>
    <w:rsid w:val="000A08F5"/>
    <w:rsid w:val="000A618C"/>
    <w:rsid w:val="000A6527"/>
    <w:rsid w:val="000A6C24"/>
    <w:rsid w:val="000A7628"/>
    <w:rsid w:val="000B0766"/>
    <w:rsid w:val="000B0CC5"/>
    <w:rsid w:val="000B2453"/>
    <w:rsid w:val="000B354A"/>
    <w:rsid w:val="000B4601"/>
    <w:rsid w:val="000B50C5"/>
    <w:rsid w:val="000B519C"/>
    <w:rsid w:val="000B6538"/>
    <w:rsid w:val="000B70F6"/>
    <w:rsid w:val="000C7FA9"/>
    <w:rsid w:val="000D0A01"/>
    <w:rsid w:val="000D141B"/>
    <w:rsid w:val="000D3AA4"/>
    <w:rsid w:val="000D4924"/>
    <w:rsid w:val="000E1957"/>
    <w:rsid w:val="000E235C"/>
    <w:rsid w:val="000E2C34"/>
    <w:rsid w:val="000E46A6"/>
    <w:rsid w:val="000F0C22"/>
    <w:rsid w:val="000F0D3B"/>
    <w:rsid w:val="000F0D5D"/>
    <w:rsid w:val="000F270B"/>
    <w:rsid w:val="000F34C0"/>
    <w:rsid w:val="000F62F3"/>
    <w:rsid w:val="000F7889"/>
    <w:rsid w:val="000F78E5"/>
    <w:rsid w:val="00101670"/>
    <w:rsid w:val="001017A8"/>
    <w:rsid w:val="00101E59"/>
    <w:rsid w:val="00103066"/>
    <w:rsid w:val="00104936"/>
    <w:rsid w:val="00104E25"/>
    <w:rsid w:val="001051DA"/>
    <w:rsid w:val="0010653C"/>
    <w:rsid w:val="00111F6F"/>
    <w:rsid w:val="00112BC0"/>
    <w:rsid w:val="00114374"/>
    <w:rsid w:val="001163D5"/>
    <w:rsid w:val="00116AC8"/>
    <w:rsid w:val="001279AB"/>
    <w:rsid w:val="00127ECF"/>
    <w:rsid w:val="00134BDA"/>
    <w:rsid w:val="00134CF0"/>
    <w:rsid w:val="00134E88"/>
    <w:rsid w:val="00134F43"/>
    <w:rsid w:val="0014019E"/>
    <w:rsid w:val="001409F6"/>
    <w:rsid w:val="00141013"/>
    <w:rsid w:val="001434BC"/>
    <w:rsid w:val="00144EDB"/>
    <w:rsid w:val="00145C10"/>
    <w:rsid w:val="00147BDB"/>
    <w:rsid w:val="00150548"/>
    <w:rsid w:val="00150564"/>
    <w:rsid w:val="0015065C"/>
    <w:rsid w:val="0015092D"/>
    <w:rsid w:val="00150D86"/>
    <w:rsid w:val="0015145B"/>
    <w:rsid w:val="0015632E"/>
    <w:rsid w:val="001569A7"/>
    <w:rsid w:val="00160F16"/>
    <w:rsid w:val="00163BB4"/>
    <w:rsid w:val="00163D41"/>
    <w:rsid w:val="00164184"/>
    <w:rsid w:val="0016440D"/>
    <w:rsid w:val="001650B6"/>
    <w:rsid w:val="00166F20"/>
    <w:rsid w:val="00167231"/>
    <w:rsid w:val="0016724E"/>
    <w:rsid w:val="00170EAE"/>
    <w:rsid w:val="00172C4A"/>
    <w:rsid w:val="00172CAF"/>
    <w:rsid w:val="00172F69"/>
    <w:rsid w:val="001747B2"/>
    <w:rsid w:val="00174EF3"/>
    <w:rsid w:val="00177367"/>
    <w:rsid w:val="00177475"/>
    <w:rsid w:val="00180CA6"/>
    <w:rsid w:val="001852B3"/>
    <w:rsid w:val="001852F4"/>
    <w:rsid w:val="0018533F"/>
    <w:rsid w:val="00185EF3"/>
    <w:rsid w:val="001869D0"/>
    <w:rsid w:val="00195E4D"/>
    <w:rsid w:val="001A04EF"/>
    <w:rsid w:val="001A4C67"/>
    <w:rsid w:val="001B216D"/>
    <w:rsid w:val="001B3981"/>
    <w:rsid w:val="001B4147"/>
    <w:rsid w:val="001B5CBB"/>
    <w:rsid w:val="001B5FDB"/>
    <w:rsid w:val="001B682B"/>
    <w:rsid w:val="001B759D"/>
    <w:rsid w:val="001C2AC1"/>
    <w:rsid w:val="001C3338"/>
    <w:rsid w:val="001C3AC9"/>
    <w:rsid w:val="001C4B48"/>
    <w:rsid w:val="001C6214"/>
    <w:rsid w:val="001C78B2"/>
    <w:rsid w:val="001C7B59"/>
    <w:rsid w:val="001D0C1B"/>
    <w:rsid w:val="001D5CE0"/>
    <w:rsid w:val="001D6449"/>
    <w:rsid w:val="001D6645"/>
    <w:rsid w:val="001D7086"/>
    <w:rsid w:val="001D77B2"/>
    <w:rsid w:val="001E3B57"/>
    <w:rsid w:val="001E5BFF"/>
    <w:rsid w:val="001E632E"/>
    <w:rsid w:val="001E6F28"/>
    <w:rsid w:val="001E7A6C"/>
    <w:rsid w:val="001F179E"/>
    <w:rsid w:val="001F215C"/>
    <w:rsid w:val="001F33EF"/>
    <w:rsid w:val="001F5069"/>
    <w:rsid w:val="001F6378"/>
    <w:rsid w:val="001F7F79"/>
    <w:rsid w:val="001F7F9D"/>
    <w:rsid w:val="00201576"/>
    <w:rsid w:val="00203009"/>
    <w:rsid w:val="0020446D"/>
    <w:rsid w:val="002047DB"/>
    <w:rsid w:val="00205E37"/>
    <w:rsid w:val="00212549"/>
    <w:rsid w:val="00212FCD"/>
    <w:rsid w:val="00214688"/>
    <w:rsid w:val="00215930"/>
    <w:rsid w:val="00217145"/>
    <w:rsid w:val="00217641"/>
    <w:rsid w:val="00220E1D"/>
    <w:rsid w:val="00221B5A"/>
    <w:rsid w:val="0022200D"/>
    <w:rsid w:val="00222F90"/>
    <w:rsid w:val="00227F30"/>
    <w:rsid w:val="00234013"/>
    <w:rsid w:val="00234BE4"/>
    <w:rsid w:val="00234D74"/>
    <w:rsid w:val="002359DE"/>
    <w:rsid w:val="00235E64"/>
    <w:rsid w:val="00236CDE"/>
    <w:rsid w:val="00236D62"/>
    <w:rsid w:val="00237C13"/>
    <w:rsid w:val="002401E0"/>
    <w:rsid w:val="00241536"/>
    <w:rsid w:val="00244A5A"/>
    <w:rsid w:val="0024561D"/>
    <w:rsid w:val="00247C4D"/>
    <w:rsid w:val="0025205C"/>
    <w:rsid w:val="00254F56"/>
    <w:rsid w:val="00257CD6"/>
    <w:rsid w:val="002616E5"/>
    <w:rsid w:val="0026394B"/>
    <w:rsid w:val="00265EBD"/>
    <w:rsid w:val="00270F10"/>
    <w:rsid w:val="00271262"/>
    <w:rsid w:val="0027278A"/>
    <w:rsid w:val="0027543C"/>
    <w:rsid w:val="0027589E"/>
    <w:rsid w:val="002761E1"/>
    <w:rsid w:val="00277A36"/>
    <w:rsid w:val="00277DB2"/>
    <w:rsid w:val="002803E5"/>
    <w:rsid w:val="00280F2F"/>
    <w:rsid w:val="0028155A"/>
    <w:rsid w:val="002819F9"/>
    <w:rsid w:val="0028388E"/>
    <w:rsid w:val="002847B5"/>
    <w:rsid w:val="00286B2F"/>
    <w:rsid w:val="0029205F"/>
    <w:rsid w:val="0029377C"/>
    <w:rsid w:val="002951F7"/>
    <w:rsid w:val="00295B0D"/>
    <w:rsid w:val="002A32D8"/>
    <w:rsid w:val="002A46C1"/>
    <w:rsid w:val="002A587E"/>
    <w:rsid w:val="002A5A13"/>
    <w:rsid w:val="002A5EE4"/>
    <w:rsid w:val="002B2BF2"/>
    <w:rsid w:val="002B49FF"/>
    <w:rsid w:val="002B76D3"/>
    <w:rsid w:val="002C409B"/>
    <w:rsid w:val="002C4DEA"/>
    <w:rsid w:val="002C5180"/>
    <w:rsid w:val="002C6708"/>
    <w:rsid w:val="002C6B82"/>
    <w:rsid w:val="002D1932"/>
    <w:rsid w:val="002D26F8"/>
    <w:rsid w:val="002D410F"/>
    <w:rsid w:val="002D6CEA"/>
    <w:rsid w:val="002D74E7"/>
    <w:rsid w:val="002D7714"/>
    <w:rsid w:val="002E041B"/>
    <w:rsid w:val="002E1738"/>
    <w:rsid w:val="002E1E1F"/>
    <w:rsid w:val="002E31BC"/>
    <w:rsid w:val="002E5DF7"/>
    <w:rsid w:val="002F17B3"/>
    <w:rsid w:val="002F2835"/>
    <w:rsid w:val="002F51B1"/>
    <w:rsid w:val="002F5D4D"/>
    <w:rsid w:val="00302944"/>
    <w:rsid w:val="0030298C"/>
    <w:rsid w:val="00305D98"/>
    <w:rsid w:val="00306224"/>
    <w:rsid w:val="00306E07"/>
    <w:rsid w:val="00307D4D"/>
    <w:rsid w:val="0031088A"/>
    <w:rsid w:val="00310E92"/>
    <w:rsid w:val="0031163E"/>
    <w:rsid w:val="0031243C"/>
    <w:rsid w:val="00312482"/>
    <w:rsid w:val="003142DC"/>
    <w:rsid w:val="003162E4"/>
    <w:rsid w:val="00316F9D"/>
    <w:rsid w:val="003179FF"/>
    <w:rsid w:val="003202DC"/>
    <w:rsid w:val="0032182D"/>
    <w:rsid w:val="00323A5A"/>
    <w:rsid w:val="00323ADA"/>
    <w:rsid w:val="00324FB6"/>
    <w:rsid w:val="0032605B"/>
    <w:rsid w:val="00326F87"/>
    <w:rsid w:val="003273AD"/>
    <w:rsid w:val="00327E7E"/>
    <w:rsid w:val="00327FA9"/>
    <w:rsid w:val="003303EB"/>
    <w:rsid w:val="00331966"/>
    <w:rsid w:val="00332CEF"/>
    <w:rsid w:val="00332E4C"/>
    <w:rsid w:val="00333A3B"/>
    <w:rsid w:val="003363D8"/>
    <w:rsid w:val="00336630"/>
    <w:rsid w:val="00336B7F"/>
    <w:rsid w:val="0034085B"/>
    <w:rsid w:val="003425BE"/>
    <w:rsid w:val="003449B7"/>
    <w:rsid w:val="00351578"/>
    <w:rsid w:val="003527E7"/>
    <w:rsid w:val="003540C1"/>
    <w:rsid w:val="003540CF"/>
    <w:rsid w:val="003546C4"/>
    <w:rsid w:val="0035514D"/>
    <w:rsid w:val="00360295"/>
    <w:rsid w:val="00361F51"/>
    <w:rsid w:val="00364918"/>
    <w:rsid w:val="00367448"/>
    <w:rsid w:val="00370B2C"/>
    <w:rsid w:val="0037340E"/>
    <w:rsid w:val="00373497"/>
    <w:rsid w:val="00377EF3"/>
    <w:rsid w:val="00377FAE"/>
    <w:rsid w:val="00380520"/>
    <w:rsid w:val="0038088B"/>
    <w:rsid w:val="00382297"/>
    <w:rsid w:val="00382A7D"/>
    <w:rsid w:val="0038390B"/>
    <w:rsid w:val="0038457E"/>
    <w:rsid w:val="0038730F"/>
    <w:rsid w:val="003875A5"/>
    <w:rsid w:val="0039079E"/>
    <w:rsid w:val="00395B06"/>
    <w:rsid w:val="003A0243"/>
    <w:rsid w:val="003A07E5"/>
    <w:rsid w:val="003A26D0"/>
    <w:rsid w:val="003A2E54"/>
    <w:rsid w:val="003A46E6"/>
    <w:rsid w:val="003A4861"/>
    <w:rsid w:val="003A49C5"/>
    <w:rsid w:val="003A503E"/>
    <w:rsid w:val="003A5413"/>
    <w:rsid w:val="003A5C91"/>
    <w:rsid w:val="003A6B10"/>
    <w:rsid w:val="003A6B67"/>
    <w:rsid w:val="003A740B"/>
    <w:rsid w:val="003A7690"/>
    <w:rsid w:val="003B20EF"/>
    <w:rsid w:val="003B48D6"/>
    <w:rsid w:val="003B58F0"/>
    <w:rsid w:val="003B5F1C"/>
    <w:rsid w:val="003B7AAF"/>
    <w:rsid w:val="003C02FF"/>
    <w:rsid w:val="003C08F7"/>
    <w:rsid w:val="003C0E68"/>
    <w:rsid w:val="003C17E3"/>
    <w:rsid w:val="003C18FC"/>
    <w:rsid w:val="003C205E"/>
    <w:rsid w:val="003C2180"/>
    <w:rsid w:val="003C25D9"/>
    <w:rsid w:val="003C6CC0"/>
    <w:rsid w:val="003C71A6"/>
    <w:rsid w:val="003C7F74"/>
    <w:rsid w:val="003D047F"/>
    <w:rsid w:val="003D1D47"/>
    <w:rsid w:val="003D35D8"/>
    <w:rsid w:val="003D4469"/>
    <w:rsid w:val="003D4777"/>
    <w:rsid w:val="003D7757"/>
    <w:rsid w:val="003E136B"/>
    <w:rsid w:val="003E14E3"/>
    <w:rsid w:val="003E2418"/>
    <w:rsid w:val="003E4106"/>
    <w:rsid w:val="003E508B"/>
    <w:rsid w:val="003E5BC6"/>
    <w:rsid w:val="003E5EA8"/>
    <w:rsid w:val="003E6538"/>
    <w:rsid w:val="003E65C2"/>
    <w:rsid w:val="003F2153"/>
    <w:rsid w:val="003F2968"/>
    <w:rsid w:val="003F6FFB"/>
    <w:rsid w:val="003F7504"/>
    <w:rsid w:val="003F7D8F"/>
    <w:rsid w:val="0040015D"/>
    <w:rsid w:val="0040096F"/>
    <w:rsid w:val="00403AED"/>
    <w:rsid w:val="00403CF2"/>
    <w:rsid w:val="004048E3"/>
    <w:rsid w:val="00406B4A"/>
    <w:rsid w:val="0041022C"/>
    <w:rsid w:val="004105AA"/>
    <w:rsid w:val="004123F1"/>
    <w:rsid w:val="00414A2C"/>
    <w:rsid w:val="00416FB9"/>
    <w:rsid w:val="004205F5"/>
    <w:rsid w:val="00422631"/>
    <w:rsid w:val="0042452C"/>
    <w:rsid w:val="00427C1C"/>
    <w:rsid w:val="00431AF9"/>
    <w:rsid w:val="0043264C"/>
    <w:rsid w:val="00434B6A"/>
    <w:rsid w:val="00434F96"/>
    <w:rsid w:val="00435705"/>
    <w:rsid w:val="0043798A"/>
    <w:rsid w:val="00440DE7"/>
    <w:rsid w:val="00440FF2"/>
    <w:rsid w:val="00441B8A"/>
    <w:rsid w:val="0044261F"/>
    <w:rsid w:val="00442921"/>
    <w:rsid w:val="00443894"/>
    <w:rsid w:val="0044403F"/>
    <w:rsid w:val="00444238"/>
    <w:rsid w:val="004443CA"/>
    <w:rsid w:val="004467A7"/>
    <w:rsid w:val="00450505"/>
    <w:rsid w:val="00450894"/>
    <w:rsid w:val="0045090B"/>
    <w:rsid w:val="00452FBC"/>
    <w:rsid w:val="0045424F"/>
    <w:rsid w:val="00460019"/>
    <w:rsid w:val="0046039A"/>
    <w:rsid w:val="0046312A"/>
    <w:rsid w:val="00464838"/>
    <w:rsid w:val="004664B1"/>
    <w:rsid w:val="00466D4F"/>
    <w:rsid w:val="00467301"/>
    <w:rsid w:val="00467302"/>
    <w:rsid w:val="004707E2"/>
    <w:rsid w:val="00471E2E"/>
    <w:rsid w:val="00472715"/>
    <w:rsid w:val="004733A1"/>
    <w:rsid w:val="00473402"/>
    <w:rsid w:val="00474D6A"/>
    <w:rsid w:val="00477D02"/>
    <w:rsid w:val="00483881"/>
    <w:rsid w:val="004847CF"/>
    <w:rsid w:val="00485D3D"/>
    <w:rsid w:val="004865CD"/>
    <w:rsid w:val="00486FE0"/>
    <w:rsid w:val="00487029"/>
    <w:rsid w:val="00495600"/>
    <w:rsid w:val="0049605E"/>
    <w:rsid w:val="0049707E"/>
    <w:rsid w:val="004A351B"/>
    <w:rsid w:val="004A3768"/>
    <w:rsid w:val="004A387B"/>
    <w:rsid w:val="004A4033"/>
    <w:rsid w:val="004A574D"/>
    <w:rsid w:val="004A633E"/>
    <w:rsid w:val="004B05DC"/>
    <w:rsid w:val="004B0930"/>
    <w:rsid w:val="004B4BEF"/>
    <w:rsid w:val="004B6B14"/>
    <w:rsid w:val="004C0526"/>
    <w:rsid w:val="004C0DF3"/>
    <w:rsid w:val="004C1A6A"/>
    <w:rsid w:val="004C3CDF"/>
    <w:rsid w:val="004C6CC5"/>
    <w:rsid w:val="004D1A97"/>
    <w:rsid w:val="004D2389"/>
    <w:rsid w:val="004D261A"/>
    <w:rsid w:val="004D4400"/>
    <w:rsid w:val="004D6EA3"/>
    <w:rsid w:val="004E17FE"/>
    <w:rsid w:val="004E2D1A"/>
    <w:rsid w:val="004E35EC"/>
    <w:rsid w:val="004E4E82"/>
    <w:rsid w:val="004F0700"/>
    <w:rsid w:val="004F3329"/>
    <w:rsid w:val="004F636D"/>
    <w:rsid w:val="004F70DA"/>
    <w:rsid w:val="004F7AB1"/>
    <w:rsid w:val="00501388"/>
    <w:rsid w:val="005017B5"/>
    <w:rsid w:val="00501D70"/>
    <w:rsid w:val="00502B44"/>
    <w:rsid w:val="0050301C"/>
    <w:rsid w:val="005079D2"/>
    <w:rsid w:val="00511F5A"/>
    <w:rsid w:val="00517D7F"/>
    <w:rsid w:val="005200CB"/>
    <w:rsid w:val="00523621"/>
    <w:rsid w:val="00527E95"/>
    <w:rsid w:val="00530571"/>
    <w:rsid w:val="00532195"/>
    <w:rsid w:val="00532D19"/>
    <w:rsid w:val="00532FF4"/>
    <w:rsid w:val="00533311"/>
    <w:rsid w:val="00533C54"/>
    <w:rsid w:val="00533FE5"/>
    <w:rsid w:val="005363F2"/>
    <w:rsid w:val="00537D23"/>
    <w:rsid w:val="00540F56"/>
    <w:rsid w:val="0054285A"/>
    <w:rsid w:val="005429B7"/>
    <w:rsid w:val="00542E1E"/>
    <w:rsid w:val="00547DC3"/>
    <w:rsid w:val="005505D2"/>
    <w:rsid w:val="00550914"/>
    <w:rsid w:val="005569D6"/>
    <w:rsid w:val="00560338"/>
    <w:rsid w:val="005604D9"/>
    <w:rsid w:val="0056072C"/>
    <w:rsid w:val="005612BA"/>
    <w:rsid w:val="00564728"/>
    <w:rsid w:val="00564CCC"/>
    <w:rsid w:val="00566119"/>
    <w:rsid w:val="005667BF"/>
    <w:rsid w:val="00567B03"/>
    <w:rsid w:val="00572B07"/>
    <w:rsid w:val="00573AC5"/>
    <w:rsid w:val="005744B2"/>
    <w:rsid w:val="00580ADB"/>
    <w:rsid w:val="0058642B"/>
    <w:rsid w:val="00587D48"/>
    <w:rsid w:val="0059039E"/>
    <w:rsid w:val="00590FAF"/>
    <w:rsid w:val="00591BBC"/>
    <w:rsid w:val="005921AB"/>
    <w:rsid w:val="0059523B"/>
    <w:rsid w:val="00595463"/>
    <w:rsid w:val="005A12FB"/>
    <w:rsid w:val="005A21A2"/>
    <w:rsid w:val="005A607C"/>
    <w:rsid w:val="005A61AC"/>
    <w:rsid w:val="005A7FB2"/>
    <w:rsid w:val="005B2A70"/>
    <w:rsid w:val="005B6234"/>
    <w:rsid w:val="005B6413"/>
    <w:rsid w:val="005B7421"/>
    <w:rsid w:val="005B79C7"/>
    <w:rsid w:val="005C1AAE"/>
    <w:rsid w:val="005C2291"/>
    <w:rsid w:val="005C2320"/>
    <w:rsid w:val="005C29A0"/>
    <w:rsid w:val="005C44A3"/>
    <w:rsid w:val="005C4939"/>
    <w:rsid w:val="005C4E60"/>
    <w:rsid w:val="005C53EE"/>
    <w:rsid w:val="005C56FE"/>
    <w:rsid w:val="005C5DFF"/>
    <w:rsid w:val="005C7DE8"/>
    <w:rsid w:val="005D04AB"/>
    <w:rsid w:val="005D263F"/>
    <w:rsid w:val="005D3375"/>
    <w:rsid w:val="005D4E6B"/>
    <w:rsid w:val="005D62A6"/>
    <w:rsid w:val="005D6FFA"/>
    <w:rsid w:val="005E1246"/>
    <w:rsid w:val="005E2877"/>
    <w:rsid w:val="005E5077"/>
    <w:rsid w:val="005F121E"/>
    <w:rsid w:val="005F2393"/>
    <w:rsid w:val="005F2412"/>
    <w:rsid w:val="005F6BE1"/>
    <w:rsid w:val="00600D23"/>
    <w:rsid w:val="00600EBD"/>
    <w:rsid w:val="006031A7"/>
    <w:rsid w:val="00605CAC"/>
    <w:rsid w:val="00605EB3"/>
    <w:rsid w:val="00610A2D"/>
    <w:rsid w:val="00611B3F"/>
    <w:rsid w:val="006132DA"/>
    <w:rsid w:val="00613455"/>
    <w:rsid w:val="00613A4D"/>
    <w:rsid w:val="00614158"/>
    <w:rsid w:val="00615E7C"/>
    <w:rsid w:val="00621A5C"/>
    <w:rsid w:val="0062552D"/>
    <w:rsid w:val="00630706"/>
    <w:rsid w:val="00630DD2"/>
    <w:rsid w:val="006310E7"/>
    <w:rsid w:val="00632DE1"/>
    <w:rsid w:val="00633761"/>
    <w:rsid w:val="006340AD"/>
    <w:rsid w:val="00635AAE"/>
    <w:rsid w:val="0063670E"/>
    <w:rsid w:val="00636E58"/>
    <w:rsid w:val="006400AB"/>
    <w:rsid w:val="006407A2"/>
    <w:rsid w:val="00641ECD"/>
    <w:rsid w:val="00642A44"/>
    <w:rsid w:val="00646878"/>
    <w:rsid w:val="00646A6F"/>
    <w:rsid w:val="00646F7F"/>
    <w:rsid w:val="00650A26"/>
    <w:rsid w:val="00650BB3"/>
    <w:rsid w:val="00652E41"/>
    <w:rsid w:val="00653055"/>
    <w:rsid w:val="006540BD"/>
    <w:rsid w:val="006558F5"/>
    <w:rsid w:val="00661109"/>
    <w:rsid w:val="0066254E"/>
    <w:rsid w:val="0066265E"/>
    <w:rsid w:val="00662FFB"/>
    <w:rsid w:val="00665877"/>
    <w:rsid w:val="00665E2F"/>
    <w:rsid w:val="0066759B"/>
    <w:rsid w:val="00670996"/>
    <w:rsid w:val="0067549E"/>
    <w:rsid w:val="006771E2"/>
    <w:rsid w:val="0068284E"/>
    <w:rsid w:val="00684F49"/>
    <w:rsid w:val="00685F49"/>
    <w:rsid w:val="00687F60"/>
    <w:rsid w:val="006917C7"/>
    <w:rsid w:val="00691CFF"/>
    <w:rsid w:val="00691D0F"/>
    <w:rsid w:val="00692C5C"/>
    <w:rsid w:val="0069634B"/>
    <w:rsid w:val="00696BF7"/>
    <w:rsid w:val="00697C5D"/>
    <w:rsid w:val="006A1A2E"/>
    <w:rsid w:val="006A27DB"/>
    <w:rsid w:val="006A28E8"/>
    <w:rsid w:val="006A2CD6"/>
    <w:rsid w:val="006A3759"/>
    <w:rsid w:val="006A40ED"/>
    <w:rsid w:val="006B1851"/>
    <w:rsid w:val="006B41BE"/>
    <w:rsid w:val="006B4C33"/>
    <w:rsid w:val="006B5755"/>
    <w:rsid w:val="006C0378"/>
    <w:rsid w:val="006C047F"/>
    <w:rsid w:val="006C0A47"/>
    <w:rsid w:val="006C1822"/>
    <w:rsid w:val="006C3600"/>
    <w:rsid w:val="006C6083"/>
    <w:rsid w:val="006C6322"/>
    <w:rsid w:val="006C6CBD"/>
    <w:rsid w:val="006C6F78"/>
    <w:rsid w:val="006D2B66"/>
    <w:rsid w:val="006D31DA"/>
    <w:rsid w:val="006D3CD3"/>
    <w:rsid w:val="006D54E1"/>
    <w:rsid w:val="006D5B87"/>
    <w:rsid w:val="006D65EA"/>
    <w:rsid w:val="006D76B1"/>
    <w:rsid w:val="006D7BC5"/>
    <w:rsid w:val="006E3D57"/>
    <w:rsid w:val="006E4A45"/>
    <w:rsid w:val="006E5B53"/>
    <w:rsid w:val="006F2DA3"/>
    <w:rsid w:val="006F3F47"/>
    <w:rsid w:val="006F5138"/>
    <w:rsid w:val="006F71B5"/>
    <w:rsid w:val="006F7FF3"/>
    <w:rsid w:val="007001F6"/>
    <w:rsid w:val="00701E4D"/>
    <w:rsid w:val="00702CA7"/>
    <w:rsid w:val="007073CF"/>
    <w:rsid w:val="00710C67"/>
    <w:rsid w:val="00711467"/>
    <w:rsid w:val="00712E0F"/>
    <w:rsid w:val="00712E26"/>
    <w:rsid w:val="00713C93"/>
    <w:rsid w:val="00716C99"/>
    <w:rsid w:val="00717590"/>
    <w:rsid w:val="007216F9"/>
    <w:rsid w:val="00721F7B"/>
    <w:rsid w:val="00722504"/>
    <w:rsid w:val="007262A4"/>
    <w:rsid w:val="007264F3"/>
    <w:rsid w:val="00733106"/>
    <w:rsid w:val="00733387"/>
    <w:rsid w:val="0073498F"/>
    <w:rsid w:val="00734EE1"/>
    <w:rsid w:val="00737CE9"/>
    <w:rsid w:val="007413BF"/>
    <w:rsid w:val="00741F2B"/>
    <w:rsid w:val="0074211D"/>
    <w:rsid w:val="00742924"/>
    <w:rsid w:val="00742AB4"/>
    <w:rsid w:val="00743389"/>
    <w:rsid w:val="00747121"/>
    <w:rsid w:val="00750FC2"/>
    <w:rsid w:val="00750FD1"/>
    <w:rsid w:val="00752A31"/>
    <w:rsid w:val="00752CA2"/>
    <w:rsid w:val="0075337A"/>
    <w:rsid w:val="007542A5"/>
    <w:rsid w:val="00755F72"/>
    <w:rsid w:val="00757177"/>
    <w:rsid w:val="007605C1"/>
    <w:rsid w:val="00761241"/>
    <w:rsid w:val="00762103"/>
    <w:rsid w:val="00762E5F"/>
    <w:rsid w:val="007634D1"/>
    <w:rsid w:val="0076537E"/>
    <w:rsid w:val="007707C2"/>
    <w:rsid w:val="00770E27"/>
    <w:rsid w:val="007718BA"/>
    <w:rsid w:val="00771D29"/>
    <w:rsid w:val="00773866"/>
    <w:rsid w:val="00773D5E"/>
    <w:rsid w:val="00776042"/>
    <w:rsid w:val="00777509"/>
    <w:rsid w:val="007779BE"/>
    <w:rsid w:val="00780DF7"/>
    <w:rsid w:val="00780E90"/>
    <w:rsid w:val="00780E92"/>
    <w:rsid w:val="007816FC"/>
    <w:rsid w:val="007868F2"/>
    <w:rsid w:val="00787701"/>
    <w:rsid w:val="00791E08"/>
    <w:rsid w:val="007938F3"/>
    <w:rsid w:val="00794B04"/>
    <w:rsid w:val="007A0EA4"/>
    <w:rsid w:val="007A37B4"/>
    <w:rsid w:val="007A4435"/>
    <w:rsid w:val="007A5074"/>
    <w:rsid w:val="007A62B2"/>
    <w:rsid w:val="007A6622"/>
    <w:rsid w:val="007B1F87"/>
    <w:rsid w:val="007B22F9"/>
    <w:rsid w:val="007B31B7"/>
    <w:rsid w:val="007B4B0B"/>
    <w:rsid w:val="007B4B1E"/>
    <w:rsid w:val="007B66F8"/>
    <w:rsid w:val="007B7A1E"/>
    <w:rsid w:val="007C10E5"/>
    <w:rsid w:val="007C42B8"/>
    <w:rsid w:val="007C42E0"/>
    <w:rsid w:val="007C4FA8"/>
    <w:rsid w:val="007C5848"/>
    <w:rsid w:val="007C6C52"/>
    <w:rsid w:val="007C7406"/>
    <w:rsid w:val="007D1276"/>
    <w:rsid w:val="007D202D"/>
    <w:rsid w:val="007D6203"/>
    <w:rsid w:val="007D6240"/>
    <w:rsid w:val="007D6E98"/>
    <w:rsid w:val="007D70BB"/>
    <w:rsid w:val="007D797B"/>
    <w:rsid w:val="007D7C33"/>
    <w:rsid w:val="007E0096"/>
    <w:rsid w:val="007E1580"/>
    <w:rsid w:val="007E1A74"/>
    <w:rsid w:val="007E23E2"/>
    <w:rsid w:val="007E3668"/>
    <w:rsid w:val="007E45AE"/>
    <w:rsid w:val="007F34BD"/>
    <w:rsid w:val="007F43C1"/>
    <w:rsid w:val="00800685"/>
    <w:rsid w:val="00800F73"/>
    <w:rsid w:val="0080265F"/>
    <w:rsid w:val="00804432"/>
    <w:rsid w:val="00804E83"/>
    <w:rsid w:val="00805B68"/>
    <w:rsid w:val="00810344"/>
    <w:rsid w:val="00810ABA"/>
    <w:rsid w:val="00811847"/>
    <w:rsid w:val="008127B0"/>
    <w:rsid w:val="008136EF"/>
    <w:rsid w:val="00813EF1"/>
    <w:rsid w:val="00814471"/>
    <w:rsid w:val="00814FE0"/>
    <w:rsid w:val="008162F0"/>
    <w:rsid w:val="00816ED2"/>
    <w:rsid w:val="00817DB1"/>
    <w:rsid w:val="00823742"/>
    <w:rsid w:val="0082523E"/>
    <w:rsid w:val="00826595"/>
    <w:rsid w:val="00826943"/>
    <w:rsid w:val="00827A06"/>
    <w:rsid w:val="00827AF1"/>
    <w:rsid w:val="00830E04"/>
    <w:rsid w:val="0083367D"/>
    <w:rsid w:val="00834251"/>
    <w:rsid w:val="0083609D"/>
    <w:rsid w:val="00836FDD"/>
    <w:rsid w:val="008377A7"/>
    <w:rsid w:val="00837F1A"/>
    <w:rsid w:val="008441C5"/>
    <w:rsid w:val="008455D9"/>
    <w:rsid w:val="00846DC9"/>
    <w:rsid w:val="00853D56"/>
    <w:rsid w:val="00853E88"/>
    <w:rsid w:val="008572FE"/>
    <w:rsid w:val="00857393"/>
    <w:rsid w:val="00857BBB"/>
    <w:rsid w:val="00860050"/>
    <w:rsid w:val="008600F0"/>
    <w:rsid w:val="008609BF"/>
    <w:rsid w:val="0086110F"/>
    <w:rsid w:val="008615B4"/>
    <w:rsid w:val="0086392F"/>
    <w:rsid w:val="008645ED"/>
    <w:rsid w:val="00865E88"/>
    <w:rsid w:val="00866DBE"/>
    <w:rsid w:val="00871E7C"/>
    <w:rsid w:val="00872885"/>
    <w:rsid w:val="00872CFA"/>
    <w:rsid w:val="00873011"/>
    <w:rsid w:val="008738BD"/>
    <w:rsid w:val="00875363"/>
    <w:rsid w:val="008766EC"/>
    <w:rsid w:val="0088051D"/>
    <w:rsid w:val="0088069F"/>
    <w:rsid w:val="008824E5"/>
    <w:rsid w:val="008837CB"/>
    <w:rsid w:val="008870A0"/>
    <w:rsid w:val="0088768E"/>
    <w:rsid w:val="0089100C"/>
    <w:rsid w:val="00892264"/>
    <w:rsid w:val="00893103"/>
    <w:rsid w:val="00893106"/>
    <w:rsid w:val="008935F4"/>
    <w:rsid w:val="008A00CA"/>
    <w:rsid w:val="008A0A5D"/>
    <w:rsid w:val="008A213B"/>
    <w:rsid w:val="008A31D2"/>
    <w:rsid w:val="008A6761"/>
    <w:rsid w:val="008A6B4D"/>
    <w:rsid w:val="008A7227"/>
    <w:rsid w:val="008A78E7"/>
    <w:rsid w:val="008B06BD"/>
    <w:rsid w:val="008B2D65"/>
    <w:rsid w:val="008B2EAC"/>
    <w:rsid w:val="008B54C0"/>
    <w:rsid w:val="008B629F"/>
    <w:rsid w:val="008B6B05"/>
    <w:rsid w:val="008B6CAE"/>
    <w:rsid w:val="008B7CB5"/>
    <w:rsid w:val="008C2152"/>
    <w:rsid w:val="008C2482"/>
    <w:rsid w:val="008C2C19"/>
    <w:rsid w:val="008C6895"/>
    <w:rsid w:val="008C717A"/>
    <w:rsid w:val="008C7897"/>
    <w:rsid w:val="008C79E9"/>
    <w:rsid w:val="008C7D77"/>
    <w:rsid w:val="008D4618"/>
    <w:rsid w:val="008D6AD8"/>
    <w:rsid w:val="008D702B"/>
    <w:rsid w:val="008E08CD"/>
    <w:rsid w:val="008E0AEA"/>
    <w:rsid w:val="008E12C5"/>
    <w:rsid w:val="008E1798"/>
    <w:rsid w:val="008E4039"/>
    <w:rsid w:val="008E50FA"/>
    <w:rsid w:val="008E5F24"/>
    <w:rsid w:val="008E7312"/>
    <w:rsid w:val="008F0F1D"/>
    <w:rsid w:val="008F15B5"/>
    <w:rsid w:val="008F16BF"/>
    <w:rsid w:val="008F5166"/>
    <w:rsid w:val="008F51DD"/>
    <w:rsid w:val="008F5BE2"/>
    <w:rsid w:val="00900A9D"/>
    <w:rsid w:val="00902E72"/>
    <w:rsid w:val="00903E15"/>
    <w:rsid w:val="00904928"/>
    <w:rsid w:val="00904A72"/>
    <w:rsid w:val="00907EAA"/>
    <w:rsid w:val="00915370"/>
    <w:rsid w:val="0091616A"/>
    <w:rsid w:val="009176E9"/>
    <w:rsid w:val="00922CB6"/>
    <w:rsid w:val="00923144"/>
    <w:rsid w:val="0092347B"/>
    <w:rsid w:val="00925DF2"/>
    <w:rsid w:val="009361B2"/>
    <w:rsid w:val="009377B8"/>
    <w:rsid w:val="009412A6"/>
    <w:rsid w:val="00941979"/>
    <w:rsid w:val="00944C5F"/>
    <w:rsid w:val="009450D0"/>
    <w:rsid w:val="00946D6E"/>
    <w:rsid w:val="00950001"/>
    <w:rsid w:val="009510BB"/>
    <w:rsid w:val="00952128"/>
    <w:rsid w:val="00954730"/>
    <w:rsid w:val="009568CA"/>
    <w:rsid w:val="00956C31"/>
    <w:rsid w:val="00957862"/>
    <w:rsid w:val="00961AF9"/>
    <w:rsid w:val="00962AC5"/>
    <w:rsid w:val="00962ADD"/>
    <w:rsid w:val="00963D93"/>
    <w:rsid w:val="00965096"/>
    <w:rsid w:val="00965C0C"/>
    <w:rsid w:val="0097403C"/>
    <w:rsid w:val="00974E64"/>
    <w:rsid w:val="0097691D"/>
    <w:rsid w:val="009779F5"/>
    <w:rsid w:val="00977F7B"/>
    <w:rsid w:val="00981015"/>
    <w:rsid w:val="00981386"/>
    <w:rsid w:val="00983BFA"/>
    <w:rsid w:val="0098524C"/>
    <w:rsid w:val="00987724"/>
    <w:rsid w:val="00994B63"/>
    <w:rsid w:val="00994D4C"/>
    <w:rsid w:val="00996148"/>
    <w:rsid w:val="009A0D8E"/>
    <w:rsid w:val="009A19EA"/>
    <w:rsid w:val="009A6F74"/>
    <w:rsid w:val="009B0E3E"/>
    <w:rsid w:val="009B5FBF"/>
    <w:rsid w:val="009B7C91"/>
    <w:rsid w:val="009C0268"/>
    <w:rsid w:val="009C0BBF"/>
    <w:rsid w:val="009C3591"/>
    <w:rsid w:val="009C4BA9"/>
    <w:rsid w:val="009C6D4B"/>
    <w:rsid w:val="009D1137"/>
    <w:rsid w:val="009D3D65"/>
    <w:rsid w:val="009D4FF9"/>
    <w:rsid w:val="009E0B26"/>
    <w:rsid w:val="009E1E7F"/>
    <w:rsid w:val="009E28FF"/>
    <w:rsid w:val="009E43BA"/>
    <w:rsid w:val="009E5614"/>
    <w:rsid w:val="009E5BB4"/>
    <w:rsid w:val="009E5FEB"/>
    <w:rsid w:val="009E6B8C"/>
    <w:rsid w:val="009E6C0E"/>
    <w:rsid w:val="009E7A70"/>
    <w:rsid w:val="009F3ADA"/>
    <w:rsid w:val="009F4AF3"/>
    <w:rsid w:val="009F4DC6"/>
    <w:rsid w:val="00A000E5"/>
    <w:rsid w:val="00A0192B"/>
    <w:rsid w:val="00A03229"/>
    <w:rsid w:val="00A05B48"/>
    <w:rsid w:val="00A136DA"/>
    <w:rsid w:val="00A1497F"/>
    <w:rsid w:val="00A15E6D"/>
    <w:rsid w:val="00A17E79"/>
    <w:rsid w:val="00A204EB"/>
    <w:rsid w:val="00A210CD"/>
    <w:rsid w:val="00A22BEE"/>
    <w:rsid w:val="00A240B3"/>
    <w:rsid w:val="00A26A80"/>
    <w:rsid w:val="00A306AD"/>
    <w:rsid w:val="00A31328"/>
    <w:rsid w:val="00A32EB2"/>
    <w:rsid w:val="00A34C66"/>
    <w:rsid w:val="00A36BAD"/>
    <w:rsid w:val="00A37579"/>
    <w:rsid w:val="00A3792D"/>
    <w:rsid w:val="00A40E9B"/>
    <w:rsid w:val="00A40F2E"/>
    <w:rsid w:val="00A43471"/>
    <w:rsid w:val="00A437E0"/>
    <w:rsid w:val="00A44E4B"/>
    <w:rsid w:val="00A45153"/>
    <w:rsid w:val="00A46566"/>
    <w:rsid w:val="00A467AC"/>
    <w:rsid w:val="00A46ADC"/>
    <w:rsid w:val="00A470CA"/>
    <w:rsid w:val="00A4756A"/>
    <w:rsid w:val="00A53AA5"/>
    <w:rsid w:val="00A56847"/>
    <w:rsid w:val="00A60F87"/>
    <w:rsid w:val="00A61628"/>
    <w:rsid w:val="00A62123"/>
    <w:rsid w:val="00A635AE"/>
    <w:rsid w:val="00A64430"/>
    <w:rsid w:val="00A6599F"/>
    <w:rsid w:val="00A70B8A"/>
    <w:rsid w:val="00A70CC7"/>
    <w:rsid w:val="00A758F0"/>
    <w:rsid w:val="00A76702"/>
    <w:rsid w:val="00A81713"/>
    <w:rsid w:val="00A83123"/>
    <w:rsid w:val="00A85B77"/>
    <w:rsid w:val="00A85C1E"/>
    <w:rsid w:val="00A86727"/>
    <w:rsid w:val="00A87C39"/>
    <w:rsid w:val="00A91A1A"/>
    <w:rsid w:val="00A92B30"/>
    <w:rsid w:val="00A932A4"/>
    <w:rsid w:val="00A96C4C"/>
    <w:rsid w:val="00A97119"/>
    <w:rsid w:val="00AA0036"/>
    <w:rsid w:val="00AA17DE"/>
    <w:rsid w:val="00AA2FAD"/>
    <w:rsid w:val="00AA6442"/>
    <w:rsid w:val="00AA751A"/>
    <w:rsid w:val="00AB03C0"/>
    <w:rsid w:val="00AB0B6B"/>
    <w:rsid w:val="00AB3601"/>
    <w:rsid w:val="00AB386C"/>
    <w:rsid w:val="00AB4063"/>
    <w:rsid w:val="00AB4F7F"/>
    <w:rsid w:val="00AB5A5A"/>
    <w:rsid w:val="00AB6578"/>
    <w:rsid w:val="00AB7874"/>
    <w:rsid w:val="00AC212A"/>
    <w:rsid w:val="00AC2630"/>
    <w:rsid w:val="00AC2D9F"/>
    <w:rsid w:val="00AC4511"/>
    <w:rsid w:val="00AC5A49"/>
    <w:rsid w:val="00AC6CA4"/>
    <w:rsid w:val="00AC6DCF"/>
    <w:rsid w:val="00AD11A7"/>
    <w:rsid w:val="00AD1DDA"/>
    <w:rsid w:val="00AD5C43"/>
    <w:rsid w:val="00AD5DDF"/>
    <w:rsid w:val="00AD5E3C"/>
    <w:rsid w:val="00AD5FCE"/>
    <w:rsid w:val="00AE1E84"/>
    <w:rsid w:val="00AE2BFC"/>
    <w:rsid w:val="00AE4407"/>
    <w:rsid w:val="00AF0B82"/>
    <w:rsid w:val="00AF0DC6"/>
    <w:rsid w:val="00AF1785"/>
    <w:rsid w:val="00AF2057"/>
    <w:rsid w:val="00AF4196"/>
    <w:rsid w:val="00AF43E6"/>
    <w:rsid w:val="00AF4DAE"/>
    <w:rsid w:val="00AF6B34"/>
    <w:rsid w:val="00AF6C3E"/>
    <w:rsid w:val="00AF6EF0"/>
    <w:rsid w:val="00AF77FE"/>
    <w:rsid w:val="00AF7ABE"/>
    <w:rsid w:val="00B00266"/>
    <w:rsid w:val="00B04C7E"/>
    <w:rsid w:val="00B07D44"/>
    <w:rsid w:val="00B1109B"/>
    <w:rsid w:val="00B12DC5"/>
    <w:rsid w:val="00B13A4D"/>
    <w:rsid w:val="00B13FA4"/>
    <w:rsid w:val="00B14DC7"/>
    <w:rsid w:val="00B153D9"/>
    <w:rsid w:val="00B157F5"/>
    <w:rsid w:val="00B17C13"/>
    <w:rsid w:val="00B20EA0"/>
    <w:rsid w:val="00B2170B"/>
    <w:rsid w:val="00B23C38"/>
    <w:rsid w:val="00B318FE"/>
    <w:rsid w:val="00B32239"/>
    <w:rsid w:val="00B331EB"/>
    <w:rsid w:val="00B347F8"/>
    <w:rsid w:val="00B42476"/>
    <w:rsid w:val="00B42712"/>
    <w:rsid w:val="00B51F30"/>
    <w:rsid w:val="00B53153"/>
    <w:rsid w:val="00B55F4A"/>
    <w:rsid w:val="00B56A00"/>
    <w:rsid w:val="00B60594"/>
    <w:rsid w:val="00B61165"/>
    <w:rsid w:val="00B63676"/>
    <w:rsid w:val="00B63ACC"/>
    <w:rsid w:val="00B64DDF"/>
    <w:rsid w:val="00B6587A"/>
    <w:rsid w:val="00B73FF4"/>
    <w:rsid w:val="00B76237"/>
    <w:rsid w:val="00B765D6"/>
    <w:rsid w:val="00B7687D"/>
    <w:rsid w:val="00B7797B"/>
    <w:rsid w:val="00B77B1F"/>
    <w:rsid w:val="00B86A11"/>
    <w:rsid w:val="00B877D3"/>
    <w:rsid w:val="00B93836"/>
    <w:rsid w:val="00B95701"/>
    <w:rsid w:val="00BA079E"/>
    <w:rsid w:val="00BA1F9B"/>
    <w:rsid w:val="00BA23DD"/>
    <w:rsid w:val="00BA3351"/>
    <w:rsid w:val="00BA4049"/>
    <w:rsid w:val="00BA470B"/>
    <w:rsid w:val="00BA619A"/>
    <w:rsid w:val="00BC1E12"/>
    <w:rsid w:val="00BC2917"/>
    <w:rsid w:val="00BC29F9"/>
    <w:rsid w:val="00BC2C5C"/>
    <w:rsid w:val="00BC5472"/>
    <w:rsid w:val="00BC5649"/>
    <w:rsid w:val="00BC5687"/>
    <w:rsid w:val="00BC67D7"/>
    <w:rsid w:val="00BC6A94"/>
    <w:rsid w:val="00BD1D66"/>
    <w:rsid w:val="00BD29A9"/>
    <w:rsid w:val="00BD4937"/>
    <w:rsid w:val="00BD5B0E"/>
    <w:rsid w:val="00BD5F54"/>
    <w:rsid w:val="00BD6AFC"/>
    <w:rsid w:val="00BE34E1"/>
    <w:rsid w:val="00BE782D"/>
    <w:rsid w:val="00BF00C7"/>
    <w:rsid w:val="00BF0891"/>
    <w:rsid w:val="00BF479E"/>
    <w:rsid w:val="00BF4AE9"/>
    <w:rsid w:val="00BF5E1B"/>
    <w:rsid w:val="00BF7411"/>
    <w:rsid w:val="00C00D18"/>
    <w:rsid w:val="00C00E46"/>
    <w:rsid w:val="00C01E45"/>
    <w:rsid w:val="00C03118"/>
    <w:rsid w:val="00C04EB6"/>
    <w:rsid w:val="00C06681"/>
    <w:rsid w:val="00C06E3A"/>
    <w:rsid w:val="00C10109"/>
    <w:rsid w:val="00C10C7A"/>
    <w:rsid w:val="00C128FF"/>
    <w:rsid w:val="00C131DB"/>
    <w:rsid w:val="00C1332F"/>
    <w:rsid w:val="00C14293"/>
    <w:rsid w:val="00C17ACB"/>
    <w:rsid w:val="00C17F5E"/>
    <w:rsid w:val="00C201A1"/>
    <w:rsid w:val="00C21041"/>
    <w:rsid w:val="00C21363"/>
    <w:rsid w:val="00C249FD"/>
    <w:rsid w:val="00C27077"/>
    <w:rsid w:val="00C270FA"/>
    <w:rsid w:val="00C30E2E"/>
    <w:rsid w:val="00C31161"/>
    <w:rsid w:val="00C31239"/>
    <w:rsid w:val="00C312A5"/>
    <w:rsid w:val="00C315CA"/>
    <w:rsid w:val="00C31765"/>
    <w:rsid w:val="00C31F27"/>
    <w:rsid w:val="00C33310"/>
    <w:rsid w:val="00C345EB"/>
    <w:rsid w:val="00C3573D"/>
    <w:rsid w:val="00C35FBF"/>
    <w:rsid w:val="00C4097D"/>
    <w:rsid w:val="00C40B94"/>
    <w:rsid w:val="00C41B6C"/>
    <w:rsid w:val="00C42167"/>
    <w:rsid w:val="00C423B6"/>
    <w:rsid w:val="00C42AA8"/>
    <w:rsid w:val="00C45136"/>
    <w:rsid w:val="00C45747"/>
    <w:rsid w:val="00C535F4"/>
    <w:rsid w:val="00C53ABE"/>
    <w:rsid w:val="00C53F56"/>
    <w:rsid w:val="00C55BB1"/>
    <w:rsid w:val="00C6273F"/>
    <w:rsid w:val="00C64610"/>
    <w:rsid w:val="00C64A88"/>
    <w:rsid w:val="00C674D9"/>
    <w:rsid w:val="00C70FBE"/>
    <w:rsid w:val="00C76B5F"/>
    <w:rsid w:val="00C76E5D"/>
    <w:rsid w:val="00C83B2F"/>
    <w:rsid w:val="00C83D58"/>
    <w:rsid w:val="00C83F8F"/>
    <w:rsid w:val="00C85469"/>
    <w:rsid w:val="00C86407"/>
    <w:rsid w:val="00C90940"/>
    <w:rsid w:val="00C912AB"/>
    <w:rsid w:val="00C91818"/>
    <w:rsid w:val="00C92323"/>
    <w:rsid w:val="00C92595"/>
    <w:rsid w:val="00C9311B"/>
    <w:rsid w:val="00C957FF"/>
    <w:rsid w:val="00C95D4D"/>
    <w:rsid w:val="00C96DBB"/>
    <w:rsid w:val="00C97407"/>
    <w:rsid w:val="00CA0DCD"/>
    <w:rsid w:val="00CA1086"/>
    <w:rsid w:val="00CA1165"/>
    <w:rsid w:val="00CA1A5A"/>
    <w:rsid w:val="00CA208C"/>
    <w:rsid w:val="00CA3B76"/>
    <w:rsid w:val="00CA4AA7"/>
    <w:rsid w:val="00CA5A30"/>
    <w:rsid w:val="00CA5B38"/>
    <w:rsid w:val="00CA6A0D"/>
    <w:rsid w:val="00CB26EE"/>
    <w:rsid w:val="00CB34F0"/>
    <w:rsid w:val="00CB5252"/>
    <w:rsid w:val="00CB5373"/>
    <w:rsid w:val="00CB6AB2"/>
    <w:rsid w:val="00CC18C7"/>
    <w:rsid w:val="00CC3FF0"/>
    <w:rsid w:val="00CC4AE9"/>
    <w:rsid w:val="00CC6A79"/>
    <w:rsid w:val="00CC6E62"/>
    <w:rsid w:val="00CD3316"/>
    <w:rsid w:val="00CD6439"/>
    <w:rsid w:val="00CD7473"/>
    <w:rsid w:val="00CD7504"/>
    <w:rsid w:val="00CE17F3"/>
    <w:rsid w:val="00CE1F52"/>
    <w:rsid w:val="00CE5C28"/>
    <w:rsid w:val="00CE70BE"/>
    <w:rsid w:val="00CE773B"/>
    <w:rsid w:val="00CF0554"/>
    <w:rsid w:val="00CF0E8C"/>
    <w:rsid w:val="00CF1080"/>
    <w:rsid w:val="00CF2422"/>
    <w:rsid w:val="00CF3EC4"/>
    <w:rsid w:val="00D032E5"/>
    <w:rsid w:val="00D03E7E"/>
    <w:rsid w:val="00D043C8"/>
    <w:rsid w:val="00D06FCC"/>
    <w:rsid w:val="00D071DE"/>
    <w:rsid w:val="00D073AF"/>
    <w:rsid w:val="00D07449"/>
    <w:rsid w:val="00D1112D"/>
    <w:rsid w:val="00D1303C"/>
    <w:rsid w:val="00D133D7"/>
    <w:rsid w:val="00D1358A"/>
    <w:rsid w:val="00D15898"/>
    <w:rsid w:val="00D17791"/>
    <w:rsid w:val="00D17DC1"/>
    <w:rsid w:val="00D2439F"/>
    <w:rsid w:val="00D24485"/>
    <w:rsid w:val="00D24ECD"/>
    <w:rsid w:val="00D271ED"/>
    <w:rsid w:val="00D30447"/>
    <w:rsid w:val="00D31805"/>
    <w:rsid w:val="00D32B3E"/>
    <w:rsid w:val="00D33342"/>
    <w:rsid w:val="00D33A51"/>
    <w:rsid w:val="00D34C19"/>
    <w:rsid w:val="00D35E5B"/>
    <w:rsid w:val="00D36269"/>
    <w:rsid w:val="00D3691B"/>
    <w:rsid w:val="00D36C7B"/>
    <w:rsid w:val="00D43868"/>
    <w:rsid w:val="00D438D3"/>
    <w:rsid w:val="00D4673A"/>
    <w:rsid w:val="00D46D3B"/>
    <w:rsid w:val="00D479B4"/>
    <w:rsid w:val="00D51395"/>
    <w:rsid w:val="00D51B9F"/>
    <w:rsid w:val="00D55A5C"/>
    <w:rsid w:val="00D576BC"/>
    <w:rsid w:val="00D60652"/>
    <w:rsid w:val="00D60B5D"/>
    <w:rsid w:val="00D61343"/>
    <w:rsid w:val="00D631AE"/>
    <w:rsid w:val="00D63DC7"/>
    <w:rsid w:val="00D64909"/>
    <w:rsid w:val="00D74047"/>
    <w:rsid w:val="00D745C6"/>
    <w:rsid w:val="00D745E4"/>
    <w:rsid w:val="00D810C5"/>
    <w:rsid w:val="00D81A7C"/>
    <w:rsid w:val="00D829BE"/>
    <w:rsid w:val="00D86B9F"/>
    <w:rsid w:val="00D8710A"/>
    <w:rsid w:val="00D87B64"/>
    <w:rsid w:val="00D902BD"/>
    <w:rsid w:val="00D90A8C"/>
    <w:rsid w:val="00D912AA"/>
    <w:rsid w:val="00D9590E"/>
    <w:rsid w:val="00D95F4F"/>
    <w:rsid w:val="00D96F8B"/>
    <w:rsid w:val="00D970C7"/>
    <w:rsid w:val="00DA1CB5"/>
    <w:rsid w:val="00DA1D4C"/>
    <w:rsid w:val="00DA4A72"/>
    <w:rsid w:val="00DB3AA3"/>
    <w:rsid w:val="00DB6CDE"/>
    <w:rsid w:val="00DB700D"/>
    <w:rsid w:val="00DB754D"/>
    <w:rsid w:val="00DB75DD"/>
    <w:rsid w:val="00DC04ED"/>
    <w:rsid w:val="00DC328C"/>
    <w:rsid w:val="00DC34F4"/>
    <w:rsid w:val="00DC47B8"/>
    <w:rsid w:val="00DC5964"/>
    <w:rsid w:val="00DC5B40"/>
    <w:rsid w:val="00DC7E39"/>
    <w:rsid w:val="00DD40A3"/>
    <w:rsid w:val="00DD4578"/>
    <w:rsid w:val="00DD5373"/>
    <w:rsid w:val="00DD5A06"/>
    <w:rsid w:val="00DD7401"/>
    <w:rsid w:val="00DD7511"/>
    <w:rsid w:val="00DD794F"/>
    <w:rsid w:val="00DE0217"/>
    <w:rsid w:val="00DE1C8E"/>
    <w:rsid w:val="00DE4109"/>
    <w:rsid w:val="00DF1342"/>
    <w:rsid w:val="00DF39C8"/>
    <w:rsid w:val="00DF39F9"/>
    <w:rsid w:val="00DF480B"/>
    <w:rsid w:val="00DF6956"/>
    <w:rsid w:val="00E02F5B"/>
    <w:rsid w:val="00E0378D"/>
    <w:rsid w:val="00E04FBD"/>
    <w:rsid w:val="00E07258"/>
    <w:rsid w:val="00E12317"/>
    <w:rsid w:val="00E12B6A"/>
    <w:rsid w:val="00E14734"/>
    <w:rsid w:val="00E1569B"/>
    <w:rsid w:val="00E15CF7"/>
    <w:rsid w:val="00E172FC"/>
    <w:rsid w:val="00E178E1"/>
    <w:rsid w:val="00E20B62"/>
    <w:rsid w:val="00E21282"/>
    <w:rsid w:val="00E21401"/>
    <w:rsid w:val="00E21D6C"/>
    <w:rsid w:val="00E21D76"/>
    <w:rsid w:val="00E22937"/>
    <w:rsid w:val="00E24B51"/>
    <w:rsid w:val="00E2799B"/>
    <w:rsid w:val="00E27C1D"/>
    <w:rsid w:val="00E27DFD"/>
    <w:rsid w:val="00E314B7"/>
    <w:rsid w:val="00E33351"/>
    <w:rsid w:val="00E34A43"/>
    <w:rsid w:val="00E36282"/>
    <w:rsid w:val="00E36B4C"/>
    <w:rsid w:val="00E3763F"/>
    <w:rsid w:val="00E41D76"/>
    <w:rsid w:val="00E42559"/>
    <w:rsid w:val="00E42BDC"/>
    <w:rsid w:val="00E43BE8"/>
    <w:rsid w:val="00E4420C"/>
    <w:rsid w:val="00E45DF3"/>
    <w:rsid w:val="00E4699C"/>
    <w:rsid w:val="00E47745"/>
    <w:rsid w:val="00E50083"/>
    <w:rsid w:val="00E524F7"/>
    <w:rsid w:val="00E54BD8"/>
    <w:rsid w:val="00E55895"/>
    <w:rsid w:val="00E5730A"/>
    <w:rsid w:val="00E57771"/>
    <w:rsid w:val="00E5787A"/>
    <w:rsid w:val="00E5795F"/>
    <w:rsid w:val="00E6007A"/>
    <w:rsid w:val="00E61361"/>
    <w:rsid w:val="00E61F4F"/>
    <w:rsid w:val="00E63405"/>
    <w:rsid w:val="00E63DAC"/>
    <w:rsid w:val="00E651F9"/>
    <w:rsid w:val="00E658EC"/>
    <w:rsid w:val="00E72038"/>
    <w:rsid w:val="00E73409"/>
    <w:rsid w:val="00E734C5"/>
    <w:rsid w:val="00E74162"/>
    <w:rsid w:val="00E759E9"/>
    <w:rsid w:val="00E75F3B"/>
    <w:rsid w:val="00E76705"/>
    <w:rsid w:val="00E80ACF"/>
    <w:rsid w:val="00E840A0"/>
    <w:rsid w:val="00E879EA"/>
    <w:rsid w:val="00E87A56"/>
    <w:rsid w:val="00E90EA9"/>
    <w:rsid w:val="00E92199"/>
    <w:rsid w:val="00E943DD"/>
    <w:rsid w:val="00E94DC2"/>
    <w:rsid w:val="00E94DE1"/>
    <w:rsid w:val="00E95BE6"/>
    <w:rsid w:val="00E96298"/>
    <w:rsid w:val="00E96719"/>
    <w:rsid w:val="00E96B2F"/>
    <w:rsid w:val="00EA0EF8"/>
    <w:rsid w:val="00EA104C"/>
    <w:rsid w:val="00EA22A8"/>
    <w:rsid w:val="00EA36C5"/>
    <w:rsid w:val="00EB052F"/>
    <w:rsid w:val="00EB1786"/>
    <w:rsid w:val="00EB3740"/>
    <w:rsid w:val="00EB3E6A"/>
    <w:rsid w:val="00EB5177"/>
    <w:rsid w:val="00EB54DB"/>
    <w:rsid w:val="00EB63D7"/>
    <w:rsid w:val="00EB694D"/>
    <w:rsid w:val="00EB7DDA"/>
    <w:rsid w:val="00EC0640"/>
    <w:rsid w:val="00EC3D0E"/>
    <w:rsid w:val="00EC4504"/>
    <w:rsid w:val="00EC506D"/>
    <w:rsid w:val="00EC6644"/>
    <w:rsid w:val="00EC6EAC"/>
    <w:rsid w:val="00EC7484"/>
    <w:rsid w:val="00ED734E"/>
    <w:rsid w:val="00EE256B"/>
    <w:rsid w:val="00EE4BA4"/>
    <w:rsid w:val="00EE5B94"/>
    <w:rsid w:val="00EE6FC5"/>
    <w:rsid w:val="00EE71CC"/>
    <w:rsid w:val="00EE7D21"/>
    <w:rsid w:val="00EE7F4C"/>
    <w:rsid w:val="00EF0AFE"/>
    <w:rsid w:val="00EF2FA7"/>
    <w:rsid w:val="00EF4D50"/>
    <w:rsid w:val="00EF547C"/>
    <w:rsid w:val="00EF6062"/>
    <w:rsid w:val="00EF67E1"/>
    <w:rsid w:val="00F0384C"/>
    <w:rsid w:val="00F03A75"/>
    <w:rsid w:val="00F059A8"/>
    <w:rsid w:val="00F078D4"/>
    <w:rsid w:val="00F07FCB"/>
    <w:rsid w:val="00F10136"/>
    <w:rsid w:val="00F16328"/>
    <w:rsid w:val="00F21A80"/>
    <w:rsid w:val="00F21EE3"/>
    <w:rsid w:val="00F22B90"/>
    <w:rsid w:val="00F22C31"/>
    <w:rsid w:val="00F233E8"/>
    <w:rsid w:val="00F24114"/>
    <w:rsid w:val="00F24CE4"/>
    <w:rsid w:val="00F31740"/>
    <w:rsid w:val="00F32290"/>
    <w:rsid w:val="00F32F9C"/>
    <w:rsid w:val="00F359B3"/>
    <w:rsid w:val="00F4097F"/>
    <w:rsid w:val="00F4534E"/>
    <w:rsid w:val="00F469E8"/>
    <w:rsid w:val="00F478FE"/>
    <w:rsid w:val="00F51641"/>
    <w:rsid w:val="00F526BF"/>
    <w:rsid w:val="00F52789"/>
    <w:rsid w:val="00F527E7"/>
    <w:rsid w:val="00F53B33"/>
    <w:rsid w:val="00F54D01"/>
    <w:rsid w:val="00F54FFD"/>
    <w:rsid w:val="00F550C7"/>
    <w:rsid w:val="00F55F3B"/>
    <w:rsid w:val="00F56461"/>
    <w:rsid w:val="00F57087"/>
    <w:rsid w:val="00F6032C"/>
    <w:rsid w:val="00F608AC"/>
    <w:rsid w:val="00F63536"/>
    <w:rsid w:val="00F64B9C"/>
    <w:rsid w:val="00F652DD"/>
    <w:rsid w:val="00F65369"/>
    <w:rsid w:val="00F657CE"/>
    <w:rsid w:val="00F66062"/>
    <w:rsid w:val="00F66DD9"/>
    <w:rsid w:val="00F6711B"/>
    <w:rsid w:val="00F67137"/>
    <w:rsid w:val="00F67375"/>
    <w:rsid w:val="00F675CF"/>
    <w:rsid w:val="00F67C1F"/>
    <w:rsid w:val="00F67DA7"/>
    <w:rsid w:val="00F7095E"/>
    <w:rsid w:val="00F71233"/>
    <w:rsid w:val="00F71816"/>
    <w:rsid w:val="00F733C8"/>
    <w:rsid w:val="00F7498D"/>
    <w:rsid w:val="00F7654F"/>
    <w:rsid w:val="00F80D2C"/>
    <w:rsid w:val="00F81B85"/>
    <w:rsid w:val="00F81FEE"/>
    <w:rsid w:val="00F8305B"/>
    <w:rsid w:val="00F84C9F"/>
    <w:rsid w:val="00F85566"/>
    <w:rsid w:val="00F856B1"/>
    <w:rsid w:val="00F919C7"/>
    <w:rsid w:val="00F920C8"/>
    <w:rsid w:val="00F93625"/>
    <w:rsid w:val="00F93DD4"/>
    <w:rsid w:val="00FA0508"/>
    <w:rsid w:val="00FA0DB2"/>
    <w:rsid w:val="00FA4D79"/>
    <w:rsid w:val="00FA58C5"/>
    <w:rsid w:val="00FA7B71"/>
    <w:rsid w:val="00FB0FF1"/>
    <w:rsid w:val="00FB1A27"/>
    <w:rsid w:val="00FB67E7"/>
    <w:rsid w:val="00FB6F63"/>
    <w:rsid w:val="00FB7687"/>
    <w:rsid w:val="00FB7D4D"/>
    <w:rsid w:val="00FC6D5B"/>
    <w:rsid w:val="00FD05DC"/>
    <w:rsid w:val="00FD2CDF"/>
    <w:rsid w:val="00FD2FE8"/>
    <w:rsid w:val="00FD696D"/>
    <w:rsid w:val="00FD6971"/>
    <w:rsid w:val="00FD6E8C"/>
    <w:rsid w:val="00FD79DD"/>
    <w:rsid w:val="00FE5F3E"/>
    <w:rsid w:val="00FE632A"/>
    <w:rsid w:val="00FE71DF"/>
    <w:rsid w:val="00FF174F"/>
    <w:rsid w:val="00FF2E92"/>
    <w:rsid w:val="00FF4DEE"/>
    <w:rsid w:val="00FF6B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A5D"/>
    <w:pPr>
      <w:jc w:val="both"/>
    </w:pPr>
  </w:style>
  <w:style w:type="paragraph" w:styleId="Heading1">
    <w:name w:val="heading 1"/>
    <w:basedOn w:val="Normal"/>
    <w:next w:val="Normal"/>
    <w:link w:val="Heading1Char"/>
    <w:uiPriority w:val="9"/>
    <w:qFormat/>
    <w:rsid w:val="00691D0F"/>
    <w:pPr>
      <w:keepNext/>
      <w:keepLines/>
      <w:numPr>
        <w:numId w:val="2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3670E"/>
    <w:pPr>
      <w:keepNext/>
      <w:keepLines/>
      <w:numPr>
        <w:ilvl w:val="1"/>
        <w:numId w:val="24"/>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81FEE"/>
    <w:pPr>
      <w:keepNext/>
      <w:keepLines/>
      <w:numPr>
        <w:ilvl w:val="2"/>
        <w:numId w:val="24"/>
      </w:numPr>
      <w:spacing w:before="200" w:after="0"/>
      <w:ind w:left="810" w:hanging="810"/>
      <w:outlineLvl w:val="2"/>
    </w:pPr>
    <w:rPr>
      <w:rFonts w:asciiTheme="majorHAnsi" w:eastAsia="Times New Roman" w:hAnsiTheme="majorHAnsi" w:cstheme="majorBidi"/>
      <w:b/>
      <w:bCs/>
      <w:color w:val="4F81BD" w:themeColor="accent1"/>
    </w:rPr>
  </w:style>
  <w:style w:type="paragraph" w:styleId="Heading4">
    <w:name w:val="heading 4"/>
    <w:basedOn w:val="Normal"/>
    <w:next w:val="Normal"/>
    <w:link w:val="Heading4Char"/>
    <w:uiPriority w:val="9"/>
    <w:unhideWhenUsed/>
    <w:qFormat/>
    <w:rsid w:val="00D438D3"/>
    <w:pPr>
      <w:keepNext/>
      <w:keepLines/>
      <w:numPr>
        <w:ilvl w:val="3"/>
        <w:numId w:val="24"/>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438D3"/>
    <w:pPr>
      <w:keepNext/>
      <w:keepLines/>
      <w:numPr>
        <w:ilvl w:val="4"/>
        <w:numId w:val="2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438D3"/>
    <w:pPr>
      <w:keepNext/>
      <w:keepLines/>
      <w:numPr>
        <w:ilvl w:val="5"/>
        <w:numId w:val="2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438D3"/>
    <w:pPr>
      <w:keepNext/>
      <w:keepLines/>
      <w:numPr>
        <w:ilvl w:val="6"/>
        <w:numId w:val="2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438D3"/>
    <w:pPr>
      <w:keepNext/>
      <w:keepLines/>
      <w:numPr>
        <w:ilvl w:val="7"/>
        <w:numId w:val="2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438D3"/>
    <w:pPr>
      <w:keepNext/>
      <w:keepLines/>
      <w:numPr>
        <w:ilvl w:val="8"/>
        <w:numId w:val="2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91D0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91D0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691D0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91D0F"/>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691D0F"/>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91D0F"/>
    <w:pPr>
      <w:ind w:left="720"/>
      <w:contextualSpacing/>
    </w:pPr>
  </w:style>
  <w:style w:type="character" w:customStyle="1" w:styleId="Heading2Char">
    <w:name w:val="Heading 2 Char"/>
    <w:basedOn w:val="DefaultParagraphFont"/>
    <w:link w:val="Heading2"/>
    <w:uiPriority w:val="9"/>
    <w:rsid w:val="0063670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DC5964"/>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81FEE"/>
    <w:rPr>
      <w:rFonts w:asciiTheme="majorHAnsi" w:eastAsia="Times New Roman" w:hAnsiTheme="majorHAnsi" w:cstheme="majorBidi"/>
      <w:b/>
      <w:bCs/>
      <w:color w:val="4F81BD" w:themeColor="accent1"/>
    </w:rPr>
  </w:style>
  <w:style w:type="character" w:customStyle="1" w:styleId="Heading4Char">
    <w:name w:val="Heading 4 Char"/>
    <w:basedOn w:val="DefaultParagraphFont"/>
    <w:link w:val="Heading4"/>
    <w:uiPriority w:val="9"/>
    <w:rsid w:val="00D438D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D438D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438D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438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438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438D3"/>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rsid w:val="00E87A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4">
    <w:name w:val="Light List Accent 4"/>
    <w:basedOn w:val="TableNormal"/>
    <w:uiPriority w:val="61"/>
    <w:rsid w:val="009B5FB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styleId="Hyperlink">
    <w:name w:val="Hyperlink"/>
    <w:basedOn w:val="DefaultParagraphFont"/>
    <w:uiPriority w:val="99"/>
    <w:unhideWhenUsed/>
    <w:rsid w:val="00A758F0"/>
    <w:rPr>
      <w:color w:val="0000FF" w:themeColor="hyperlink"/>
      <w:u w:val="single"/>
    </w:rPr>
  </w:style>
  <w:style w:type="character" w:styleId="FollowedHyperlink">
    <w:name w:val="FollowedHyperlink"/>
    <w:basedOn w:val="DefaultParagraphFont"/>
    <w:uiPriority w:val="99"/>
    <w:semiHidden/>
    <w:unhideWhenUsed/>
    <w:rsid w:val="0054285A"/>
    <w:rPr>
      <w:color w:val="800080" w:themeColor="followedHyperlink"/>
      <w:u w:val="single"/>
    </w:rPr>
  </w:style>
  <w:style w:type="paragraph" w:styleId="BalloonText">
    <w:name w:val="Balloon Text"/>
    <w:basedOn w:val="Normal"/>
    <w:link w:val="BalloonTextChar"/>
    <w:uiPriority w:val="99"/>
    <w:semiHidden/>
    <w:unhideWhenUsed/>
    <w:rsid w:val="003B48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8D6"/>
    <w:rPr>
      <w:rFonts w:ascii="Tahoma" w:hAnsi="Tahoma" w:cs="Tahoma"/>
      <w:sz w:val="16"/>
      <w:szCs w:val="16"/>
    </w:rPr>
  </w:style>
  <w:style w:type="paragraph" w:styleId="Caption">
    <w:name w:val="caption"/>
    <w:basedOn w:val="Normal"/>
    <w:next w:val="Normal"/>
    <w:uiPriority w:val="35"/>
    <w:unhideWhenUsed/>
    <w:qFormat/>
    <w:rsid w:val="003B48D6"/>
    <w:pPr>
      <w:spacing w:line="240" w:lineRule="auto"/>
    </w:pPr>
    <w:rPr>
      <w:b/>
      <w:bCs/>
      <w:color w:val="4F81BD" w:themeColor="accent1"/>
      <w:sz w:val="18"/>
      <w:szCs w:val="18"/>
    </w:rPr>
  </w:style>
  <w:style w:type="paragraph" w:styleId="NoSpacing">
    <w:name w:val="No Spacing"/>
    <w:uiPriority w:val="1"/>
    <w:qFormat/>
    <w:rsid w:val="00B56A00"/>
    <w:pPr>
      <w:spacing w:after="0" w:line="240" w:lineRule="auto"/>
      <w:jc w:val="both"/>
    </w:pPr>
  </w:style>
  <w:style w:type="paragraph" w:styleId="TOCHeading">
    <w:name w:val="TOC Heading"/>
    <w:basedOn w:val="Heading1"/>
    <w:next w:val="Normal"/>
    <w:uiPriority w:val="39"/>
    <w:semiHidden/>
    <w:unhideWhenUsed/>
    <w:qFormat/>
    <w:rsid w:val="001409F6"/>
    <w:pPr>
      <w:numPr>
        <w:numId w:val="0"/>
      </w:numPr>
      <w:jc w:val="left"/>
      <w:outlineLvl w:val="9"/>
    </w:pPr>
    <w:rPr>
      <w:lang w:eastAsia="ja-JP"/>
    </w:rPr>
  </w:style>
  <w:style w:type="paragraph" w:styleId="TOC1">
    <w:name w:val="toc 1"/>
    <w:basedOn w:val="Normal"/>
    <w:next w:val="Normal"/>
    <w:autoRedefine/>
    <w:uiPriority w:val="39"/>
    <w:unhideWhenUsed/>
    <w:rsid w:val="001409F6"/>
    <w:pPr>
      <w:spacing w:after="100"/>
    </w:pPr>
  </w:style>
  <w:style w:type="paragraph" w:styleId="TOC2">
    <w:name w:val="toc 2"/>
    <w:basedOn w:val="Normal"/>
    <w:next w:val="Normal"/>
    <w:autoRedefine/>
    <w:uiPriority w:val="39"/>
    <w:unhideWhenUsed/>
    <w:rsid w:val="001409F6"/>
    <w:pPr>
      <w:spacing w:after="100"/>
      <w:ind w:left="220"/>
    </w:pPr>
  </w:style>
  <w:style w:type="paragraph" w:styleId="TOC3">
    <w:name w:val="toc 3"/>
    <w:basedOn w:val="Normal"/>
    <w:next w:val="Normal"/>
    <w:autoRedefine/>
    <w:uiPriority w:val="39"/>
    <w:unhideWhenUsed/>
    <w:rsid w:val="001409F6"/>
    <w:pPr>
      <w:spacing w:after="100"/>
      <w:ind w:left="440"/>
    </w:pPr>
  </w:style>
  <w:style w:type="paragraph" w:styleId="Header">
    <w:name w:val="header"/>
    <w:basedOn w:val="Normal"/>
    <w:link w:val="HeaderChar"/>
    <w:uiPriority w:val="99"/>
    <w:unhideWhenUsed/>
    <w:rsid w:val="001409F6"/>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09F6"/>
  </w:style>
  <w:style w:type="paragraph" w:styleId="Footer">
    <w:name w:val="footer"/>
    <w:basedOn w:val="Normal"/>
    <w:link w:val="FooterChar"/>
    <w:uiPriority w:val="99"/>
    <w:unhideWhenUsed/>
    <w:rsid w:val="001409F6"/>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09F6"/>
  </w:style>
  <w:style w:type="character" w:styleId="CommentReference">
    <w:name w:val="annotation reference"/>
    <w:basedOn w:val="DefaultParagraphFont"/>
    <w:uiPriority w:val="99"/>
    <w:semiHidden/>
    <w:unhideWhenUsed/>
    <w:rsid w:val="009E5BB4"/>
    <w:rPr>
      <w:sz w:val="16"/>
      <w:szCs w:val="16"/>
    </w:rPr>
  </w:style>
  <w:style w:type="paragraph" w:styleId="CommentText">
    <w:name w:val="annotation text"/>
    <w:basedOn w:val="Normal"/>
    <w:link w:val="CommentTextChar"/>
    <w:uiPriority w:val="99"/>
    <w:semiHidden/>
    <w:unhideWhenUsed/>
    <w:rsid w:val="009E5BB4"/>
    <w:pPr>
      <w:spacing w:line="240" w:lineRule="auto"/>
    </w:pPr>
    <w:rPr>
      <w:sz w:val="20"/>
      <w:szCs w:val="20"/>
    </w:rPr>
  </w:style>
  <w:style w:type="character" w:customStyle="1" w:styleId="CommentTextChar">
    <w:name w:val="Comment Text Char"/>
    <w:basedOn w:val="DefaultParagraphFont"/>
    <w:link w:val="CommentText"/>
    <w:uiPriority w:val="99"/>
    <w:semiHidden/>
    <w:rsid w:val="009E5BB4"/>
    <w:rPr>
      <w:sz w:val="20"/>
      <w:szCs w:val="20"/>
    </w:rPr>
  </w:style>
  <w:style w:type="paragraph" w:styleId="CommentSubject">
    <w:name w:val="annotation subject"/>
    <w:basedOn w:val="CommentText"/>
    <w:next w:val="CommentText"/>
    <w:link w:val="CommentSubjectChar"/>
    <w:uiPriority w:val="99"/>
    <w:semiHidden/>
    <w:unhideWhenUsed/>
    <w:rsid w:val="009E5BB4"/>
    <w:rPr>
      <w:b/>
      <w:bCs/>
    </w:rPr>
  </w:style>
  <w:style w:type="character" w:customStyle="1" w:styleId="CommentSubjectChar">
    <w:name w:val="Comment Subject Char"/>
    <w:basedOn w:val="CommentTextChar"/>
    <w:link w:val="CommentSubject"/>
    <w:uiPriority w:val="99"/>
    <w:semiHidden/>
    <w:rsid w:val="009E5BB4"/>
    <w:rPr>
      <w:b/>
      <w:bCs/>
      <w:sz w:val="20"/>
      <w:szCs w:val="20"/>
    </w:rPr>
  </w:style>
  <w:style w:type="paragraph" w:styleId="EndnoteText">
    <w:name w:val="endnote text"/>
    <w:basedOn w:val="Normal"/>
    <w:link w:val="EndnoteTextChar"/>
    <w:uiPriority w:val="99"/>
    <w:semiHidden/>
    <w:unhideWhenUsed/>
    <w:rsid w:val="006D7BC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D7BC5"/>
    <w:rPr>
      <w:sz w:val="20"/>
      <w:szCs w:val="20"/>
    </w:rPr>
  </w:style>
  <w:style w:type="character" w:styleId="EndnoteReference">
    <w:name w:val="endnote reference"/>
    <w:basedOn w:val="DefaultParagraphFont"/>
    <w:uiPriority w:val="99"/>
    <w:semiHidden/>
    <w:unhideWhenUsed/>
    <w:rsid w:val="006D7BC5"/>
    <w:rPr>
      <w:vertAlign w:val="superscript"/>
    </w:rPr>
  </w:style>
  <w:style w:type="paragraph" w:styleId="FootnoteText">
    <w:name w:val="footnote text"/>
    <w:basedOn w:val="Normal"/>
    <w:link w:val="FootnoteTextChar"/>
    <w:uiPriority w:val="99"/>
    <w:semiHidden/>
    <w:unhideWhenUsed/>
    <w:rsid w:val="006D7BC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7BC5"/>
    <w:rPr>
      <w:sz w:val="20"/>
      <w:szCs w:val="20"/>
    </w:rPr>
  </w:style>
  <w:style w:type="character" w:styleId="FootnoteReference">
    <w:name w:val="footnote reference"/>
    <w:basedOn w:val="DefaultParagraphFont"/>
    <w:uiPriority w:val="99"/>
    <w:semiHidden/>
    <w:unhideWhenUsed/>
    <w:rsid w:val="006D7BC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A5D"/>
    <w:pPr>
      <w:jc w:val="both"/>
    </w:pPr>
  </w:style>
  <w:style w:type="paragraph" w:styleId="Heading1">
    <w:name w:val="heading 1"/>
    <w:basedOn w:val="Normal"/>
    <w:next w:val="Normal"/>
    <w:link w:val="Heading1Char"/>
    <w:uiPriority w:val="9"/>
    <w:qFormat/>
    <w:rsid w:val="00691D0F"/>
    <w:pPr>
      <w:keepNext/>
      <w:keepLines/>
      <w:numPr>
        <w:numId w:val="2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3670E"/>
    <w:pPr>
      <w:keepNext/>
      <w:keepLines/>
      <w:numPr>
        <w:ilvl w:val="1"/>
        <w:numId w:val="24"/>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81FEE"/>
    <w:pPr>
      <w:keepNext/>
      <w:keepLines/>
      <w:numPr>
        <w:ilvl w:val="2"/>
        <w:numId w:val="24"/>
      </w:numPr>
      <w:spacing w:before="200" w:after="0"/>
      <w:ind w:left="810" w:hanging="810"/>
      <w:outlineLvl w:val="2"/>
    </w:pPr>
    <w:rPr>
      <w:rFonts w:asciiTheme="majorHAnsi" w:eastAsia="Times New Roman" w:hAnsiTheme="majorHAnsi" w:cstheme="majorBidi"/>
      <w:b/>
      <w:bCs/>
      <w:color w:val="4F81BD" w:themeColor="accent1"/>
    </w:rPr>
  </w:style>
  <w:style w:type="paragraph" w:styleId="Heading4">
    <w:name w:val="heading 4"/>
    <w:basedOn w:val="Normal"/>
    <w:next w:val="Normal"/>
    <w:link w:val="Heading4Char"/>
    <w:uiPriority w:val="9"/>
    <w:unhideWhenUsed/>
    <w:qFormat/>
    <w:rsid w:val="00D438D3"/>
    <w:pPr>
      <w:keepNext/>
      <w:keepLines/>
      <w:numPr>
        <w:ilvl w:val="3"/>
        <w:numId w:val="24"/>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438D3"/>
    <w:pPr>
      <w:keepNext/>
      <w:keepLines/>
      <w:numPr>
        <w:ilvl w:val="4"/>
        <w:numId w:val="2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438D3"/>
    <w:pPr>
      <w:keepNext/>
      <w:keepLines/>
      <w:numPr>
        <w:ilvl w:val="5"/>
        <w:numId w:val="2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438D3"/>
    <w:pPr>
      <w:keepNext/>
      <w:keepLines/>
      <w:numPr>
        <w:ilvl w:val="6"/>
        <w:numId w:val="2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438D3"/>
    <w:pPr>
      <w:keepNext/>
      <w:keepLines/>
      <w:numPr>
        <w:ilvl w:val="7"/>
        <w:numId w:val="2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438D3"/>
    <w:pPr>
      <w:keepNext/>
      <w:keepLines/>
      <w:numPr>
        <w:ilvl w:val="8"/>
        <w:numId w:val="2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91D0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91D0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691D0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91D0F"/>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691D0F"/>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91D0F"/>
    <w:pPr>
      <w:ind w:left="720"/>
      <w:contextualSpacing/>
    </w:pPr>
  </w:style>
  <w:style w:type="character" w:customStyle="1" w:styleId="Heading2Char">
    <w:name w:val="Heading 2 Char"/>
    <w:basedOn w:val="DefaultParagraphFont"/>
    <w:link w:val="Heading2"/>
    <w:uiPriority w:val="9"/>
    <w:rsid w:val="0063670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DC5964"/>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81FEE"/>
    <w:rPr>
      <w:rFonts w:asciiTheme="majorHAnsi" w:eastAsia="Times New Roman" w:hAnsiTheme="majorHAnsi" w:cstheme="majorBidi"/>
      <w:b/>
      <w:bCs/>
      <w:color w:val="4F81BD" w:themeColor="accent1"/>
    </w:rPr>
  </w:style>
  <w:style w:type="character" w:customStyle="1" w:styleId="Heading4Char">
    <w:name w:val="Heading 4 Char"/>
    <w:basedOn w:val="DefaultParagraphFont"/>
    <w:link w:val="Heading4"/>
    <w:uiPriority w:val="9"/>
    <w:rsid w:val="00D438D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D438D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438D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438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438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438D3"/>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rsid w:val="00E87A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4">
    <w:name w:val="Light List Accent 4"/>
    <w:basedOn w:val="TableNormal"/>
    <w:uiPriority w:val="61"/>
    <w:rsid w:val="009B5FB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styleId="Hyperlink">
    <w:name w:val="Hyperlink"/>
    <w:basedOn w:val="DefaultParagraphFont"/>
    <w:uiPriority w:val="99"/>
    <w:unhideWhenUsed/>
    <w:rsid w:val="00A758F0"/>
    <w:rPr>
      <w:color w:val="0000FF" w:themeColor="hyperlink"/>
      <w:u w:val="single"/>
    </w:rPr>
  </w:style>
  <w:style w:type="character" w:styleId="FollowedHyperlink">
    <w:name w:val="FollowedHyperlink"/>
    <w:basedOn w:val="DefaultParagraphFont"/>
    <w:uiPriority w:val="99"/>
    <w:semiHidden/>
    <w:unhideWhenUsed/>
    <w:rsid w:val="0054285A"/>
    <w:rPr>
      <w:color w:val="800080" w:themeColor="followedHyperlink"/>
      <w:u w:val="single"/>
    </w:rPr>
  </w:style>
  <w:style w:type="paragraph" w:styleId="BalloonText">
    <w:name w:val="Balloon Text"/>
    <w:basedOn w:val="Normal"/>
    <w:link w:val="BalloonTextChar"/>
    <w:uiPriority w:val="99"/>
    <w:semiHidden/>
    <w:unhideWhenUsed/>
    <w:rsid w:val="003B48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48D6"/>
    <w:rPr>
      <w:rFonts w:ascii="Tahoma" w:hAnsi="Tahoma" w:cs="Tahoma"/>
      <w:sz w:val="16"/>
      <w:szCs w:val="16"/>
    </w:rPr>
  </w:style>
  <w:style w:type="paragraph" w:styleId="Caption">
    <w:name w:val="caption"/>
    <w:basedOn w:val="Normal"/>
    <w:next w:val="Normal"/>
    <w:uiPriority w:val="35"/>
    <w:unhideWhenUsed/>
    <w:qFormat/>
    <w:rsid w:val="003B48D6"/>
    <w:pPr>
      <w:spacing w:line="240" w:lineRule="auto"/>
    </w:pPr>
    <w:rPr>
      <w:b/>
      <w:bCs/>
      <w:color w:val="4F81BD" w:themeColor="accent1"/>
      <w:sz w:val="18"/>
      <w:szCs w:val="18"/>
    </w:rPr>
  </w:style>
  <w:style w:type="paragraph" w:styleId="NoSpacing">
    <w:name w:val="No Spacing"/>
    <w:uiPriority w:val="1"/>
    <w:qFormat/>
    <w:rsid w:val="00B56A00"/>
    <w:pPr>
      <w:spacing w:after="0" w:line="240" w:lineRule="auto"/>
      <w:jc w:val="both"/>
    </w:pPr>
  </w:style>
  <w:style w:type="paragraph" w:styleId="TOCHeading">
    <w:name w:val="TOC Heading"/>
    <w:basedOn w:val="Heading1"/>
    <w:next w:val="Normal"/>
    <w:uiPriority w:val="39"/>
    <w:semiHidden/>
    <w:unhideWhenUsed/>
    <w:qFormat/>
    <w:rsid w:val="001409F6"/>
    <w:pPr>
      <w:numPr>
        <w:numId w:val="0"/>
      </w:numPr>
      <w:jc w:val="left"/>
      <w:outlineLvl w:val="9"/>
    </w:pPr>
    <w:rPr>
      <w:lang w:eastAsia="ja-JP"/>
    </w:rPr>
  </w:style>
  <w:style w:type="paragraph" w:styleId="TOC1">
    <w:name w:val="toc 1"/>
    <w:basedOn w:val="Normal"/>
    <w:next w:val="Normal"/>
    <w:autoRedefine/>
    <w:uiPriority w:val="39"/>
    <w:unhideWhenUsed/>
    <w:rsid w:val="001409F6"/>
    <w:pPr>
      <w:spacing w:after="100"/>
    </w:pPr>
  </w:style>
  <w:style w:type="paragraph" w:styleId="TOC2">
    <w:name w:val="toc 2"/>
    <w:basedOn w:val="Normal"/>
    <w:next w:val="Normal"/>
    <w:autoRedefine/>
    <w:uiPriority w:val="39"/>
    <w:unhideWhenUsed/>
    <w:rsid w:val="001409F6"/>
    <w:pPr>
      <w:spacing w:after="100"/>
      <w:ind w:left="220"/>
    </w:pPr>
  </w:style>
  <w:style w:type="paragraph" w:styleId="TOC3">
    <w:name w:val="toc 3"/>
    <w:basedOn w:val="Normal"/>
    <w:next w:val="Normal"/>
    <w:autoRedefine/>
    <w:uiPriority w:val="39"/>
    <w:unhideWhenUsed/>
    <w:rsid w:val="001409F6"/>
    <w:pPr>
      <w:spacing w:after="100"/>
      <w:ind w:left="440"/>
    </w:pPr>
  </w:style>
  <w:style w:type="paragraph" w:styleId="Header">
    <w:name w:val="header"/>
    <w:basedOn w:val="Normal"/>
    <w:link w:val="HeaderChar"/>
    <w:uiPriority w:val="99"/>
    <w:unhideWhenUsed/>
    <w:rsid w:val="001409F6"/>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09F6"/>
  </w:style>
  <w:style w:type="paragraph" w:styleId="Footer">
    <w:name w:val="footer"/>
    <w:basedOn w:val="Normal"/>
    <w:link w:val="FooterChar"/>
    <w:uiPriority w:val="99"/>
    <w:unhideWhenUsed/>
    <w:rsid w:val="001409F6"/>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09F6"/>
  </w:style>
  <w:style w:type="character" w:styleId="CommentReference">
    <w:name w:val="annotation reference"/>
    <w:basedOn w:val="DefaultParagraphFont"/>
    <w:uiPriority w:val="99"/>
    <w:semiHidden/>
    <w:unhideWhenUsed/>
    <w:rsid w:val="009E5BB4"/>
    <w:rPr>
      <w:sz w:val="16"/>
      <w:szCs w:val="16"/>
    </w:rPr>
  </w:style>
  <w:style w:type="paragraph" w:styleId="CommentText">
    <w:name w:val="annotation text"/>
    <w:basedOn w:val="Normal"/>
    <w:link w:val="CommentTextChar"/>
    <w:uiPriority w:val="99"/>
    <w:semiHidden/>
    <w:unhideWhenUsed/>
    <w:rsid w:val="009E5BB4"/>
    <w:pPr>
      <w:spacing w:line="240" w:lineRule="auto"/>
    </w:pPr>
    <w:rPr>
      <w:sz w:val="20"/>
      <w:szCs w:val="20"/>
    </w:rPr>
  </w:style>
  <w:style w:type="character" w:customStyle="1" w:styleId="CommentTextChar">
    <w:name w:val="Comment Text Char"/>
    <w:basedOn w:val="DefaultParagraphFont"/>
    <w:link w:val="CommentText"/>
    <w:uiPriority w:val="99"/>
    <w:semiHidden/>
    <w:rsid w:val="009E5BB4"/>
    <w:rPr>
      <w:sz w:val="20"/>
      <w:szCs w:val="20"/>
    </w:rPr>
  </w:style>
  <w:style w:type="paragraph" w:styleId="CommentSubject">
    <w:name w:val="annotation subject"/>
    <w:basedOn w:val="CommentText"/>
    <w:next w:val="CommentText"/>
    <w:link w:val="CommentSubjectChar"/>
    <w:uiPriority w:val="99"/>
    <w:semiHidden/>
    <w:unhideWhenUsed/>
    <w:rsid w:val="009E5BB4"/>
    <w:rPr>
      <w:b/>
      <w:bCs/>
    </w:rPr>
  </w:style>
  <w:style w:type="character" w:customStyle="1" w:styleId="CommentSubjectChar">
    <w:name w:val="Comment Subject Char"/>
    <w:basedOn w:val="CommentTextChar"/>
    <w:link w:val="CommentSubject"/>
    <w:uiPriority w:val="99"/>
    <w:semiHidden/>
    <w:rsid w:val="009E5BB4"/>
    <w:rPr>
      <w:b/>
      <w:bCs/>
      <w:sz w:val="20"/>
      <w:szCs w:val="20"/>
    </w:rPr>
  </w:style>
  <w:style w:type="paragraph" w:styleId="EndnoteText">
    <w:name w:val="endnote text"/>
    <w:basedOn w:val="Normal"/>
    <w:link w:val="EndnoteTextChar"/>
    <w:uiPriority w:val="99"/>
    <w:semiHidden/>
    <w:unhideWhenUsed/>
    <w:rsid w:val="006D7BC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D7BC5"/>
    <w:rPr>
      <w:sz w:val="20"/>
      <w:szCs w:val="20"/>
    </w:rPr>
  </w:style>
  <w:style w:type="character" w:styleId="EndnoteReference">
    <w:name w:val="endnote reference"/>
    <w:basedOn w:val="DefaultParagraphFont"/>
    <w:uiPriority w:val="99"/>
    <w:semiHidden/>
    <w:unhideWhenUsed/>
    <w:rsid w:val="006D7BC5"/>
    <w:rPr>
      <w:vertAlign w:val="superscript"/>
    </w:rPr>
  </w:style>
  <w:style w:type="paragraph" w:styleId="FootnoteText">
    <w:name w:val="footnote text"/>
    <w:basedOn w:val="Normal"/>
    <w:link w:val="FootnoteTextChar"/>
    <w:uiPriority w:val="99"/>
    <w:semiHidden/>
    <w:unhideWhenUsed/>
    <w:rsid w:val="006D7BC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7BC5"/>
    <w:rPr>
      <w:sz w:val="20"/>
      <w:szCs w:val="20"/>
    </w:rPr>
  </w:style>
  <w:style w:type="character" w:styleId="FootnoteReference">
    <w:name w:val="footnote reference"/>
    <w:basedOn w:val="DefaultParagraphFont"/>
    <w:uiPriority w:val="99"/>
    <w:semiHidden/>
    <w:unhideWhenUsed/>
    <w:rsid w:val="006D7B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98382">
      <w:bodyDiv w:val="1"/>
      <w:marLeft w:val="0"/>
      <w:marRight w:val="0"/>
      <w:marTop w:val="0"/>
      <w:marBottom w:val="0"/>
      <w:divBdr>
        <w:top w:val="none" w:sz="0" w:space="0" w:color="auto"/>
        <w:left w:val="none" w:sz="0" w:space="0" w:color="auto"/>
        <w:bottom w:val="none" w:sz="0" w:space="0" w:color="auto"/>
        <w:right w:val="none" w:sz="0" w:space="0" w:color="auto"/>
      </w:divBdr>
    </w:div>
    <w:div w:id="219249755">
      <w:bodyDiv w:val="1"/>
      <w:marLeft w:val="0"/>
      <w:marRight w:val="0"/>
      <w:marTop w:val="0"/>
      <w:marBottom w:val="0"/>
      <w:divBdr>
        <w:top w:val="none" w:sz="0" w:space="0" w:color="auto"/>
        <w:left w:val="none" w:sz="0" w:space="0" w:color="auto"/>
        <w:bottom w:val="none" w:sz="0" w:space="0" w:color="auto"/>
        <w:right w:val="none" w:sz="0" w:space="0" w:color="auto"/>
      </w:divBdr>
    </w:div>
    <w:div w:id="329335499">
      <w:bodyDiv w:val="1"/>
      <w:marLeft w:val="0"/>
      <w:marRight w:val="0"/>
      <w:marTop w:val="0"/>
      <w:marBottom w:val="0"/>
      <w:divBdr>
        <w:top w:val="none" w:sz="0" w:space="0" w:color="auto"/>
        <w:left w:val="none" w:sz="0" w:space="0" w:color="auto"/>
        <w:bottom w:val="none" w:sz="0" w:space="0" w:color="auto"/>
        <w:right w:val="none" w:sz="0" w:space="0" w:color="auto"/>
      </w:divBdr>
    </w:div>
    <w:div w:id="399403236">
      <w:bodyDiv w:val="1"/>
      <w:marLeft w:val="0"/>
      <w:marRight w:val="0"/>
      <w:marTop w:val="0"/>
      <w:marBottom w:val="0"/>
      <w:divBdr>
        <w:top w:val="none" w:sz="0" w:space="0" w:color="auto"/>
        <w:left w:val="none" w:sz="0" w:space="0" w:color="auto"/>
        <w:bottom w:val="none" w:sz="0" w:space="0" w:color="auto"/>
        <w:right w:val="none" w:sz="0" w:space="0" w:color="auto"/>
      </w:divBdr>
    </w:div>
    <w:div w:id="462311283">
      <w:bodyDiv w:val="1"/>
      <w:marLeft w:val="0"/>
      <w:marRight w:val="0"/>
      <w:marTop w:val="0"/>
      <w:marBottom w:val="0"/>
      <w:divBdr>
        <w:top w:val="none" w:sz="0" w:space="0" w:color="auto"/>
        <w:left w:val="none" w:sz="0" w:space="0" w:color="auto"/>
        <w:bottom w:val="none" w:sz="0" w:space="0" w:color="auto"/>
        <w:right w:val="none" w:sz="0" w:space="0" w:color="auto"/>
      </w:divBdr>
    </w:div>
    <w:div w:id="504824513">
      <w:bodyDiv w:val="1"/>
      <w:marLeft w:val="0"/>
      <w:marRight w:val="0"/>
      <w:marTop w:val="0"/>
      <w:marBottom w:val="0"/>
      <w:divBdr>
        <w:top w:val="none" w:sz="0" w:space="0" w:color="auto"/>
        <w:left w:val="none" w:sz="0" w:space="0" w:color="auto"/>
        <w:bottom w:val="none" w:sz="0" w:space="0" w:color="auto"/>
        <w:right w:val="none" w:sz="0" w:space="0" w:color="auto"/>
      </w:divBdr>
      <w:divsChild>
        <w:div w:id="261383186">
          <w:marLeft w:val="0"/>
          <w:marRight w:val="0"/>
          <w:marTop w:val="82"/>
          <w:marBottom w:val="0"/>
          <w:divBdr>
            <w:top w:val="none" w:sz="0" w:space="0" w:color="auto"/>
            <w:left w:val="none" w:sz="0" w:space="0" w:color="auto"/>
            <w:bottom w:val="none" w:sz="0" w:space="0" w:color="auto"/>
            <w:right w:val="none" w:sz="0" w:space="0" w:color="auto"/>
          </w:divBdr>
        </w:div>
        <w:div w:id="1225601574">
          <w:marLeft w:val="0"/>
          <w:marRight w:val="0"/>
          <w:marTop w:val="82"/>
          <w:marBottom w:val="0"/>
          <w:divBdr>
            <w:top w:val="none" w:sz="0" w:space="0" w:color="auto"/>
            <w:left w:val="none" w:sz="0" w:space="0" w:color="auto"/>
            <w:bottom w:val="none" w:sz="0" w:space="0" w:color="auto"/>
            <w:right w:val="none" w:sz="0" w:space="0" w:color="auto"/>
          </w:divBdr>
        </w:div>
        <w:div w:id="2119442292">
          <w:marLeft w:val="1166"/>
          <w:marRight w:val="0"/>
          <w:marTop w:val="72"/>
          <w:marBottom w:val="0"/>
          <w:divBdr>
            <w:top w:val="none" w:sz="0" w:space="0" w:color="auto"/>
            <w:left w:val="none" w:sz="0" w:space="0" w:color="auto"/>
            <w:bottom w:val="none" w:sz="0" w:space="0" w:color="auto"/>
            <w:right w:val="none" w:sz="0" w:space="0" w:color="auto"/>
          </w:divBdr>
        </w:div>
        <w:div w:id="2020737988">
          <w:marLeft w:val="1166"/>
          <w:marRight w:val="0"/>
          <w:marTop w:val="72"/>
          <w:marBottom w:val="0"/>
          <w:divBdr>
            <w:top w:val="none" w:sz="0" w:space="0" w:color="auto"/>
            <w:left w:val="none" w:sz="0" w:space="0" w:color="auto"/>
            <w:bottom w:val="none" w:sz="0" w:space="0" w:color="auto"/>
            <w:right w:val="none" w:sz="0" w:space="0" w:color="auto"/>
          </w:divBdr>
        </w:div>
        <w:div w:id="1770856462">
          <w:marLeft w:val="1166"/>
          <w:marRight w:val="0"/>
          <w:marTop w:val="72"/>
          <w:marBottom w:val="0"/>
          <w:divBdr>
            <w:top w:val="none" w:sz="0" w:space="0" w:color="auto"/>
            <w:left w:val="none" w:sz="0" w:space="0" w:color="auto"/>
            <w:bottom w:val="none" w:sz="0" w:space="0" w:color="auto"/>
            <w:right w:val="none" w:sz="0" w:space="0" w:color="auto"/>
          </w:divBdr>
        </w:div>
        <w:div w:id="1327126303">
          <w:marLeft w:val="0"/>
          <w:marRight w:val="0"/>
          <w:marTop w:val="82"/>
          <w:marBottom w:val="0"/>
          <w:divBdr>
            <w:top w:val="none" w:sz="0" w:space="0" w:color="auto"/>
            <w:left w:val="none" w:sz="0" w:space="0" w:color="auto"/>
            <w:bottom w:val="none" w:sz="0" w:space="0" w:color="auto"/>
            <w:right w:val="none" w:sz="0" w:space="0" w:color="auto"/>
          </w:divBdr>
        </w:div>
        <w:div w:id="650259618">
          <w:marLeft w:val="1166"/>
          <w:marRight w:val="0"/>
          <w:marTop w:val="72"/>
          <w:marBottom w:val="0"/>
          <w:divBdr>
            <w:top w:val="none" w:sz="0" w:space="0" w:color="auto"/>
            <w:left w:val="none" w:sz="0" w:space="0" w:color="auto"/>
            <w:bottom w:val="none" w:sz="0" w:space="0" w:color="auto"/>
            <w:right w:val="none" w:sz="0" w:space="0" w:color="auto"/>
          </w:divBdr>
        </w:div>
        <w:div w:id="1129324532">
          <w:marLeft w:val="1166"/>
          <w:marRight w:val="0"/>
          <w:marTop w:val="72"/>
          <w:marBottom w:val="0"/>
          <w:divBdr>
            <w:top w:val="none" w:sz="0" w:space="0" w:color="auto"/>
            <w:left w:val="none" w:sz="0" w:space="0" w:color="auto"/>
            <w:bottom w:val="none" w:sz="0" w:space="0" w:color="auto"/>
            <w:right w:val="none" w:sz="0" w:space="0" w:color="auto"/>
          </w:divBdr>
        </w:div>
        <w:div w:id="1908954475">
          <w:marLeft w:val="1166"/>
          <w:marRight w:val="0"/>
          <w:marTop w:val="72"/>
          <w:marBottom w:val="0"/>
          <w:divBdr>
            <w:top w:val="none" w:sz="0" w:space="0" w:color="auto"/>
            <w:left w:val="none" w:sz="0" w:space="0" w:color="auto"/>
            <w:bottom w:val="none" w:sz="0" w:space="0" w:color="auto"/>
            <w:right w:val="none" w:sz="0" w:space="0" w:color="auto"/>
          </w:divBdr>
        </w:div>
      </w:divsChild>
    </w:div>
    <w:div w:id="822544068">
      <w:bodyDiv w:val="1"/>
      <w:marLeft w:val="0"/>
      <w:marRight w:val="0"/>
      <w:marTop w:val="0"/>
      <w:marBottom w:val="0"/>
      <w:divBdr>
        <w:top w:val="none" w:sz="0" w:space="0" w:color="auto"/>
        <w:left w:val="none" w:sz="0" w:space="0" w:color="auto"/>
        <w:bottom w:val="none" w:sz="0" w:space="0" w:color="auto"/>
        <w:right w:val="none" w:sz="0" w:space="0" w:color="auto"/>
      </w:divBdr>
    </w:div>
    <w:div w:id="1702394598">
      <w:bodyDiv w:val="1"/>
      <w:marLeft w:val="0"/>
      <w:marRight w:val="0"/>
      <w:marTop w:val="0"/>
      <w:marBottom w:val="0"/>
      <w:divBdr>
        <w:top w:val="none" w:sz="0" w:space="0" w:color="auto"/>
        <w:left w:val="none" w:sz="0" w:space="0" w:color="auto"/>
        <w:bottom w:val="none" w:sz="0" w:space="0" w:color="auto"/>
        <w:right w:val="none" w:sz="0" w:space="0" w:color="auto"/>
      </w:divBdr>
    </w:div>
    <w:div w:id="1735548675">
      <w:bodyDiv w:val="1"/>
      <w:marLeft w:val="0"/>
      <w:marRight w:val="0"/>
      <w:marTop w:val="0"/>
      <w:marBottom w:val="0"/>
      <w:divBdr>
        <w:top w:val="none" w:sz="0" w:space="0" w:color="auto"/>
        <w:left w:val="none" w:sz="0" w:space="0" w:color="auto"/>
        <w:bottom w:val="none" w:sz="0" w:space="0" w:color="auto"/>
        <w:right w:val="none" w:sz="0" w:space="0" w:color="auto"/>
      </w:divBdr>
    </w:div>
    <w:div w:id="190298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www.bo.astro.it/maory/Maory/Welcome.html"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7633D-3B29-4918-9FA6-743BC5572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TotalTime>
  <Pages>34</Pages>
  <Words>8058</Words>
  <Characters>45935</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stuik</dc:creator>
  <cp:lastModifiedBy>stuik</cp:lastModifiedBy>
  <cp:revision>64</cp:revision>
  <dcterms:created xsi:type="dcterms:W3CDTF">2013-03-03T04:46:00Z</dcterms:created>
  <dcterms:modified xsi:type="dcterms:W3CDTF">2013-03-04T07:40:00Z</dcterms:modified>
</cp:coreProperties>
</file>